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4C04" w14:textId="77777777" w:rsidR="00000000" w:rsidRDefault="00000000">
      <w:pPr>
        <w:pStyle w:val="Heading1"/>
        <w:spacing w:before="0" w:line="240" w:lineRule="auto"/>
        <w:jc w:val="center"/>
      </w:pPr>
      <w:bookmarkStart w:id="0" w:name="_Toc433829736"/>
      <w:bookmarkStart w:id="1" w:name="_Toc435452324"/>
      <w:bookmarkStart w:id="2" w:name="_Toc433726358"/>
      <w:bookmarkStart w:id="3" w:name="_Toc433726556"/>
      <w:bookmarkStart w:id="4" w:name="_Toc433993002"/>
      <w:bookmarkStart w:id="5" w:name="_Toc434500653"/>
      <w:bookmarkStart w:id="6" w:name="_Toc23617"/>
      <w:bookmarkStart w:id="7" w:name="_Toc8472"/>
      <w:bookmarkStart w:id="8" w:name="_Toc469858638"/>
      <w:bookmarkStart w:id="9" w:name="_Toc444866280"/>
      <w:bookmarkStart w:id="10" w:name="_Toc9132"/>
      <w:bookmarkStart w:id="11" w:name="_Toc517968278"/>
      <w:bookmarkStart w:id="12" w:name="_Toc9728"/>
      <w:bookmarkStart w:id="13" w:name="_Toc517967901"/>
      <w:bookmarkStart w:id="14" w:name="_Toc8630"/>
      <w:bookmarkStart w:id="15" w:name="_Toc5707"/>
      <w:bookmarkStart w:id="16" w:name="_Toc10391"/>
      <w:bookmarkStart w:id="17" w:name="_Toc24781"/>
      <w:bookmarkStart w:id="18" w:name="_Toc7914"/>
      <w:bookmarkStart w:id="19" w:name="_Toc28868"/>
      <w:bookmarkStart w:id="20" w:name="_Toc10403890"/>
      <w:bookmarkStart w:id="21" w:name="_Toc446963655"/>
      <w:bookmarkStart w:id="22" w:name="_Toc10413"/>
      <w:bookmarkStart w:id="23" w:name="_Toc11551"/>
      <w:bookmarkStart w:id="24" w:name="_Toc23891"/>
      <w:bookmarkStart w:id="25" w:name="_Toc29479"/>
      <w:bookmarkStart w:id="26" w:name="_Toc28755"/>
      <w:bookmarkStart w:id="27" w:name="_Toc451193897"/>
      <w:bookmarkStart w:id="28" w:name="_Toc14059"/>
      <w:bookmarkStart w:id="29" w:name="_Toc449293541"/>
      <w:bookmarkStart w:id="30" w:name="_Toc465884371"/>
      <w:bookmarkStart w:id="31" w:name="_Toc437009730"/>
      <w:bookmarkStart w:id="32" w:name="_Toc6422303"/>
      <w:bookmarkStart w:id="33" w:name="_Toc27048682"/>
      <w:bookmarkStart w:id="34" w:name="_Toc461629273"/>
      <w:bookmarkStart w:id="35" w:name="_Toc4178"/>
      <w:bookmarkStart w:id="36" w:name="_Toc479175275"/>
      <w:bookmarkStart w:id="37" w:name="_Toc18769"/>
      <w:bookmarkStart w:id="38" w:name="_Toc30084899"/>
      <w:bookmarkStart w:id="39" w:name="_Toc14632"/>
      <w:bookmarkStart w:id="40" w:name="_Toc32350"/>
      <w:bookmarkStart w:id="41" w:name="_Toc15265"/>
      <w:bookmarkStart w:id="42" w:name="_Toc17374733"/>
      <w:bookmarkStart w:id="43" w:name="_Toc9939"/>
      <w:bookmarkStart w:id="44" w:name="_Toc438551051"/>
      <w:bookmarkStart w:id="45" w:name="_Toc517970609"/>
      <w:bookmarkStart w:id="46" w:name="_Toc18870"/>
      <w:bookmarkStart w:id="47" w:name="_Toc476759486"/>
      <w:bookmarkStart w:id="48" w:name="_Toc457585129"/>
      <w:bookmarkStart w:id="49" w:name="_Toc20883"/>
      <w:bookmarkStart w:id="50" w:name="_Toc19684"/>
      <w:bookmarkStart w:id="51" w:name="_Toc36131153"/>
      <w:bookmarkStart w:id="52" w:name="_Toc8269"/>
      <w:bookmarkStart w:id="53" w:name="_Toc9750"/>
      <w:bookmarkStart w:id="54" w:name="_Toc523768513"/>
      <w:bookmarkStart w:id="55" w:name="_Toc452661049"/>
      <w:bookmarkStart w:id="56" w:name="_Toc2606"/>
      <w:bookmarkStart w:id="57" w:name="_Toc31556"/>
      <w:bookmarkStart w:id="58" w:name="_Toc2478"/>
      <w:bookmarkStart w:id="59" w:name="_Toc20197"/>
      <w:bookmarkStart w:id="60" w:name="_Toc6010"/>
      <w:bookmarkStart w:id="61" w:name="_Toc15940"/>
      <w:bookmarkStart w:id="62" w:name="_Toc1104"/>
      <w:bookmarkStart w:id="63" w:name="_Toc5072"/>
      <w:bookmarkStart w:id="64" w:name="_Toc495952638"/>
      <w:bookmarkStart w:id="65" w:name="_Toc19271"/>
      <w:bookmarkStart w:id="66" w:name="_Toc505349159"/>
      <w:bookmarkStart w:id="67" w:name="_Toc507523971"/>
      <w:bookmarkStart w:id="68" w:name="_Toc41765634"/>
      <w:bookmarkStart w:id="69" w:name="_Toc444866229"/>
      <w:bookmarkStart w:id="70" w:name="_Toc19412"/>
      <w:bookmarkStart w:id="71" w:name="_Toc446950605"/>
      <w:bookmarkStart w:id="72" w:name="_Toc27421227"/>
      <w:bookmarkStart w:id="73" w:name="_Toc28233"/>
      <w:bookmarkStart w:id="74" w:name="_Toc474328842"/>
      <w:bookmarkStart w:id="75" w:name="_Toc25038"/>
      <w:bookmarkStart w:id="76" w:name="_Toc23907"/>
      <w:bookmarkStart w:id="77" w:name="_Toc514264406"/>
      <w:bookmarkStart w:id="78" w:name="_Toc502513009"/>
      <w:bookmarkStart w:id="79" w:name="_Toc502"/>
      <w:bookmarkStart w:id="80" w:name="_Toc18109"/>
      <w:bookmarkStart w:id="81" w:name="_Toc26545"/>
      <w:bookmarkStart w:id="82" w:name="_Toc449293618"/>
      <w:bookmarkStart w:id="83" w:name="_Toc39080405"/>
      <w:bookmarkStart w:id="84" w:name="_Toc14205"/>
      <w:bookmarkStart w:id="85" w:name="_Toc449122941"/>
      <w:bookmarkStart w:id="86" w:name="_Toc19194042"/>
      <w:bookmarkStart w:id="87" w:name="_Toc463622671"/>
      <w:bookmarkStart w:id="88" w:name="_Toc29182"/>
      <w:bookmarkStart w:id="89" w:name="_Toc452901667"/>
      <w:bookmarkStart w:id="90" w:name="_Toc4800"/>
      <w:bookmarkStart w:id="91" w:name="_Toc472440176"/>
      <w:bookmarkStart w:id="92" w:name="_Toc24860"/>
      <w:bookmarkStart w:id="93" w:name="_Toc449122341"/>
      <w:bookmarkStart w:id="94" w:name="_Toc41765271"/>
      <w:bookmarkStart w:id="95" w:name="_Toc502675295"/>
      <w:bookmarkStart w:id="96" w:name="_Toc30774"/>
      <w:bookmarkStart w:id="97" w:name="_Toc21568"/>
      <w:bookmarkStart w:id="98" w:name="_Toc11934"/>
      <w:bookmarkStart w:id="99" w:name="_Toc3721"/>
      <w:bookmarkStart w:id="100" w:name="_Toc14733"/>
      <w:bookmarkStart w:id="101" w:name="_Toc10022"/>
      <w:bookmarkStart w:id="102" w:name="_Toc4796"/>
      <w:bookmarkStart w:id="103" w:name="_Toc489019357"/>
      <w:bookmarkStart w:id="104" w:name="_Toc10233"/>
      <w:bookmarkStart w:id="105" w:name="_Toc17379506"/>
      <w:bookmarkStart w:id="106" w:name="_Toc499722991"/>
      <w:bookmarkStart w:id="107" w:name="_Toc499722798"/>
      <w:bookmarkStart w:id="108" w:name="_Toc30084292"/>
      <w:bookmarkStart w:id="109" w:name="_Toc505110310"/>
      <w:bookmarkStart w:id="110" w:name="_Toc497214408"/>
      <w:bookmarkStart w:id="111" w:name="_Toc27064857"/>
      <w:bookmarkStart w:id="112" w:name="_Toc9865"/>
      <w:bookmarkStart w:id="113" w:name="_Toc41763274"/>
      <w:bookmarkStart w:id="114" w:name="_Toc438660161"/>
      <w:bookmarkStart w:id="115" w:name="_Toc437009026"/>
      <w:bookmarkStart w:id="116" w:name="_Toc451612970"/>
      <w:bookmarkStart w:id="117" w:name="_Toc458945395"/>
      <w:bookmarkStart w:id="118" w:name="_Toc8017"/>
      <w:bookmarkStart w:id="119" w:name="_Toc17482"/>
      <w:bookmarkStart w:id="120" w:name="_Toc2661"/>
      <w:bookmarkStart w:id="121" w:name="_Toc1516"/>
      <w:bookmarkStart w:id="122" w:name="_Toc442094405"/>
      <w:bookmarkStart w:id="123" w:name="_Toc31139"/>
      <w:bookmarkStart w:id="124" w:name="_Toc8741"/>
      <w:bookmarkStart w:id="125" w:name="_Toc32007"/>
      <w:bookmarkStart w:id="126" w:name="_Toc22564"/>
      <w:bookmarkStart w:id="127" w:name="_Toc511742962"/>
      <w:bookmarkStart w:id="128" w:name="_Toc10572012"/>
      <w:bookmarkStart w:id="129" w:name="_Toc11932"/>
      <w:bookmarkStart w:id="130" w:name="_Toc21533"/>
      <w:bookmarkStart w:id="131" w:name="_Toc2786"/>
      <w:bookmarkStart w:id="132" w:name="_Toc34851136"/>
      <w:bookmarkStart w:id="133" w:name="_Toc24244"/>
      <w:bookmarkStart w:id="134" w:name="_Toc5377"/>
      <w:bookmarkStart w:id="135" w:name="_Toc24745"/>
      <w:bookmarkStart w:id="136" w:name="_Toc19130134"/>
      <w:bookmarkStart w:id="137" w:name="_Toc474853251"/>
      <w:bookmarkStart w:id="138" w:name="_Toc14002"/>
      <w:bookmarkStart w:id="139" w:name="_Toc447022393"/>
      <w:bookmarkStart w:id="140" w:name="_Toc25732"/>
      <w:bookmarkStart w:id="141" w:name="_Toc520824960"/>
      <w:bookmarkStart w:id="142" w:name="_Toc7279"/>
      <w:bookmarkStart w:id="143" w:name="_Toc31147"/>
      <w:bookmarkStart w:id="144" w:name="_Toc2973"/>
      <w:bookmarkStart w:id="145" w:name="_Toc463795277"/>
      <w:bookmarkStart w:id="146" w:name="_Toc519102896"/>
      <w:bookmarkStart w:id="147" w:name="_Toc24577"/>
      <w:bookmarkStart w:id="148" w:name="_Toc898"/>
      <w:bookmarkStart w:id="149" w:name="_Toc447022456"/>
      <w:bookmarkStart w:id="150" w:name="_Toc9064"/>
      <w:bookmarkStart w:id="151" w:name="_Toc442088414"/>
      <w:bookmarkStart w:id="152" w:name="_Toc2699"/>
      <w:bookmarkStart w:id="153" w:name="_Toc27997"/>
      <w:bookmarkStart w:id="154" w:name="_Toc12801"/>
      <w:bookmarkStart w:id="155" w:name="_Toc1298"/>
      <w:bookmarkStart w:id="156" w:name="_Toc26391"/>
      <w:bookmarkStart w:id="157" w:name="_Toc16328"/>
      <w:bookmarkStart w:id="158" w:name="_Toc438553390"/>
      <w:bookmarkStart w:id="159" w:name="_Toc29232100"/>
      <w:bookmarkStart w:id="160" w:name="_Toc510184234"/>
      <w:bookmarkStart w:id="161" w:name="_Toc28493"/>
      <w:bookmarkStart w:id="162" w:name="_Toc435457914"/>
      <w:bookmarkStart w:id="163" w:name="_Toc6962"/>
      <w:bookmarkStart w:id="164" w:name="_Toc19218"/>
      <w:bookmarkStart w:id="165" w:name="_Toc25766072"/>
      <w:bookmarkStart w:id="166" w:name="_Toc1200"/>
      <w:bookmarkStart w:id="167" w:name="_Toc4053"/>
      <w:bookmarkStart w:id="168" w:name="_Toc22449"/>
      <w:bookmarkStart w:id="169" w:name="_Toc27537"/>
      <w:bookmarkStart w:id="170" w:name="_Toc25777707"/>
      <w:bookmarkStart w:id="171" w:name="_Toc511761766"/>
      <w:bookmarkStart w:id="172" w:name="_Toc513380866"/>
      <w:bookmarkStart w:id="173" w:name="_Toc520993568"/>
      <w:bookmarkStart w:id="174" w:name="_Toc442096051"/>
      <w:bookmarkStart w:id="175" w:name="_Toc3846"/>
      <w:bookmarkStart w:id="176" w:name="_Toc461619466"/>
      <w:bookmarkStart w:id="177" w:name="_Toc449559828"/>
      <w:bookmarkStart w:id="178" w:name="_Toc10388"/>
      <w:bookmarkStart w:id="179" w:name="_Toc23286"/>
      <w:bookmarkStart w:id="180" w:name="_Toc4854"/>
      <w:bookmarkStart w:id="181" w:name="_Toc19129703"/>
      <w:bookmarkStart w:id="182" w:name="_Toc20545"/>
      <w:bookmarkStart w:id="183" w:name="_Toc85307472"/>
      <w:bookmarkStart w:id="184" w:name="_Toc32726"/>
      <w:bookmarkStart w:id="185" w:name="_Toc463532833"/>
      <w:bookmarkStart w:id="186" w:name="_Toc14260"/>
      <w:bookmarkStart w:id="187" w:name="_Toc516861119"/>
      <w:bookmarkStart w:id="188" w:name="_Toc511762125"/>
      <w:bookmarkStart w:id="189" w:name="_Toc457756477"/>
      <w:bookmarkStart w:id="190" w:name="_Toc442183343"/>
      <w:bookmarkStart w:id="191" w:name="_Toc479011303"/>
      <w:bookmarkStart w:id="192" w:name="_Toc41765090"/>
      <w:bookmarkStart w:id="193" w:name="_Toc41763325"/>
      <w:bookmarkStart w:id="194" w:name="_Toc501136576"/>
      <w:bookmarkStart w:id="195" w:name="_Toc6056"/>
      <w:bookmarkStart w:id="196" w:name="_Toc513054377"/>
      <w:bookmarkStart w:id="197" w:name="_Toc9924"/>
      <w:bookmarkStart w:id="198" w:name="_Toc6333989"/>
      <w:bookmarkStart w:id="199" w:name="_Toc22048"/>
      <w:bookmarkStart w:id="200" w:name="_Toc28758"/>
      <w:bookmarkStart w:id="201" w:name="_Toc26992954"/>
      <w:bookmarkStart w:id="202" w:name="_Toc25099"/>
      <w:bookmarkStart w:id="203" w:name="_Toc27737"/>
      <w:bookmarkStart w:id="204" w:name="_Toc28957"/>
      <w:bookmarkStart w:id="205" w:name="_Toc19357"/>
      <w:bookmarkStart w:id="206" w:name="_Toc18139"/>
      <w:bookmarkStart w:id="207" w:name="_Toc23534"/>
      <w:bookmarkStart w:id="208" w:name="_Toc463629097"/>
      <w:bookmarkStart w:id="209" w:name="_Toc543"/>
      <w:bookmarkStart w:id="210" w:name="_Toc17116"/>
      <w:bookmarkStart w:id="211" w:name="_Toc28034"/>
      <w:bookmarkStart w:id="212" w:name="_Toc476759183"/>
      <w:bookmarkStart w:id="213" w:name="_Toc455423710"/>
      <w:bookmarkStart w:id="214" w:name="_Toc27640"/>
      <w:bookmarkStart w:id="215" w:name="_Toc449559530"/>
      <w:bookmarkStart w:id="216" w:name="_Toc9057"/>
      <w:bookmarkStart w:id="217" w:name="_Toc25756"/>
      <w:bookmarkStart w:id="218" w:name="_Toc25263"/>
      <w:bookmarkStart w:id="219" w:name="_Toc27631"/>
      <w:bookmarkStart w:id="220" w:name="_Toc21590"/>
      <w:bookmarkStart w:id="221" w:name="_Toc27909"/>
      <w:bookmarkStart w:id="222" w:name="_Toc15217"/>
      <w:bookmarkStart w:id="223" w:name="_Toc502676820"/>
      <w:bookmarkStart w:id="224" w:name="_Toc26597"/>
      <w:bookmarkStart w:id="225" w:name="_Toc523512856"/>
      <w:bookmarkStart w:id="226" w:name="_Toc479009593"/>
      <w:bookmarkStart w:id="227" w:name="_Toc593"/>
      <w:bookmarkStart w:id="228" w:name="_Toc11160"/>
      <w:bookmarkStart w:id="229" w:name="_Toc457579838"/>
      <w:bookmarkStart w:id="230" w:name="_Toc7720"/>
      <w:bookmarkStart w:id="231" w:name="_Toc29473"/>
      <w:bookmarkStart w:id="232" w:name="_Toc494365300"/>
      <w:bookmarkStart w:id="233" w:name="_Toc489015398"/>
      <w:bookmarkStart w:id="234" w:name="_Toc30483"/>
      <w:bookmarkStart w:id="235" w:name="_Toc17129"/>
      <w:bookmarkStart w:id="236" w:name="_Toc29148564"/>
      <w:bookmarkStart w:id="237" w:name="_Toc449558811"/>
      <w:bookmarkStart w:id="238" w:name="_Toc438661997"/>
      <w:bookmarkStart w:id="239" w:name="_Toc19154"/>
      <w:bookmarkStart w:id="240" w:name="_Toc19000"/>
      <w:bookmarkStart w:id="241" w:name="_Toc463532550"/>
      <w:bookmarkStart w:id="242" w:name="_Toc479180654"/>
      <w:bookmarkStart w:id="243" w:name="_Toc32415"/>
      <w:bookmarkStart w:id="244" w:name="_Toc17262"/>
      <w:bookmarkStart w:id="245" w:name="_Toc39081038"/>
      <w:bookmarkStart w:id="246" w:name="_Toc467691431"/>
      <w:bookmarkStart w:id="247" w:name="_Toc437277056"/>
      <w:bookmarkStart w:id="248" w:name="_Toc7423"/>
      <w:bookmarkStart w:id="249" w:name="_Toc519193590"/>
      <w:bookmarkStart w:id="250" w:name="_Toc498362244"/>
      <w:bookmarkStart w:id="251" w:name="_Toc11353243"/>
      <w:bookmarkStart w:id="252" w:name="_Toc85314421"/>
      <w:bookmarkStart w:id="253" w:name="_Toc5902"/>
      <w:bookmarkStart w:id="254" w:name="_Toc30084575"/>
      <w:bookmarkStart w:id="255" w:name="_Toc85308490"/>
      <w:bookmarkStart w:id="256" w:name="_Toc29235"/>
      <w:bookmarkStart w:id="257" w:name="_Toc7217"/>
      <w:bookmarkStart w:id="258" w:name="_Toc10160"/>
      <w:bookmarkStart w:id="259" w:name="_Toc20352"/>
      <w:bookmarkStart w:id="260" w:name="_Toc13459"/>
      <w:bookmarkStart w:id="261" w:name="_Toc5195"/>
      <w:bookmarkStart w:id="262" w:name="_Toc24049"/>
      <w:bookmarkStart w:id="263" w:name="_Toc10750"/>
      <w:bookmarkStart w:id="264" w:name="_Toc28027"/>
      <w:bookmarkStart w:id="265" w:name="_Toc4438"/>
      <w:bookmarkStart w:id="266" w:name="_Toc1835"/>
      <w:bookmarkStart w:id="267" w:name="_Toc501376227"/>
      <w:bookmarkStart w:id="268" w:name="_Toc32325"/>
      <w:bookmarkStart w:id="269" w:name="_Toc437339792"/>
      <w:bookmarkStart w:id="270" w:name="_Toc14035"/>
      <w:bookmarkStart w:id="271" w:name="_Toc458952239"/>
      <w:bookmarkStart w:id="272" w:name="_Toc27556"/>
      <w:bookmarkStart w:id="273" w:name="_Toc11986"/>
      <w:bookmarkStart w:id="274" w:name="_Toc18083104"/>
      <w:bookmarkStart w:id="275" w:name="_Toc478737735"/>
      <w:bookmarkStart w:id="276" w:name="_Toc18824"/>
      <w:r>
        <w:t>职安健电子报</w:t>
      </w:r>
      <w:bookmarkEnd w:id="0"/>
      <w:bookmarkEnd w:id="1"/>
      <w:bookmarkEnd w:id="2"/>
      <w:bookmarkEnd w:id="3"/>
      <w:bookmarkEnd w:id="4"/>
      <w:bookmarkEnd w:id="5"/>
      <w:r>
        <w:t xml:space="preserve"> (</w:t>
      </w:r>
      <w:r>
        <w:t>第</w:t>
      </w:r>
      <w:r>
        <w:rPr>
          <w:rFonts w:hint="eastAsia"/>
        </w:rPr>
        <w:t>210</w:t>
      </w:r>
      <w:r>
        <w:t>期</w:t>
      </w:r>
      <w:r>
        <w:t xml:space="preserve"> 202</w:t>
      </w:r>
      <w:r>
        <w:rPr>
          <w:rFonts w:hint="eastAsia"/>
        </w:rPr>
        <w:t>5</w:t>
      </w:r>
      <w:r>
        <w:t>.</w:t>
      </w:r>
      <w:r>
        <w:rPr>
          <w:rFonts w:hint="eastAsia"/>
        </w:rPr>
        <w:t>12</w:t>
      </w:r>
      <w:r>
        <w:t>.</w:t>
      </w:r>
      <w:r>
        <w:rPr>
          <w:rFonts w:hint="eastAsia"/>
        </w:rPr>
        <w:t>4</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17EB07" w14:textId="77777777" w:rsidR="00000000" w:rsidRDefault="00000000">
      <w:pPr>
        <w:widowControl w:val="0"/>
        <w:tabs>
          <w:tab w:val="left" w:pos="420"/>
          <w:tab w:val="right" w:leader="dot" w:pos="8296"/>
        </w:tabs>
        <w:spacing w:before="312" w:line="240" w:lineRule="auto"/>
        <w:jc w:val="center"/>
        <w:rPr>
          <w:sz w:val="24"/>
          <w:szCs w:val="24"/>
        </w:rPr>
      </w:pPr>
      <w:bookmarkStart w:id="277" w:name="_Toc6460"/>
      <w:bookmarkStart w:id="278" w:name="_Toc34851137"/>
      <w:bookmarkStart w:id="279" w:name="_Toc438661998"/>
      <w:bookmarkStart w:id="280" w:name="_Toc505349160"/>
      <w:bookmarkStart w:id="281" w:name="_Toc23635"/>
      <w:bookmarkStart w:id="282" w:name="_Toc27589"/>
      <w:bookmarkStart w:id="283" w:name="_Toc25601"/>
      <w:bookmarkStart w:id="284" w:name="_Toc25268"/>
      <w:bookmarkStart w:id="285" w:name="_Toc513380867"/>
      <w:bookmarkStart w:id="286" w:name="_Toc10403891"/>
      <w:bookmarkStart w:id="287" w:name="_Toc3771"/>
      <w:bookmarkStart w:id="288" w:name="_Toc15950"/>
      <w:bookmarkStart w:id="289" w:name="_Toc24245"/>
      <w:bookmarkStart w:id="290" w:name="_Toc13220"/>
      <w:bookmarkStart w:id="291" w:name="_Toc10092"/>
      <w:bookmarkStart w:id="292" w:name="_Toc11868"/>
      <w:bookmarkStart w:id="293" w:name="_Toc21775"/>
      <w:bookmarkStart w:id="294" w:name="_Toc41763326"/>
      <w:bookmarkStart w:id="295" w:name="_Toc9041"/>
      <w:bookmarkStart w:id="296" w:name="_Toc463795278"/>
      <w:bookmarkStart w:id="297" w:name="_Toc27048683"/>
      <w:bookmarkStart w:id="298" w:name="_Toc6710"/>
      <w:bookmarkStart w:id="299" w:name="_Toc85307473"/>
      <w:bookmarkStart w:id="300" w:name="_Toc489019358"/>
      <w:bookmarkStart w:id="301" w:name="_Toc18083105"/>
      <w:bookmarkStart w:id="302" w:name="_Toc32130"/>
      <w:bookmarkStart w:id="303" w:name="_Toc6290"/>
      <w:bookmarkStart w:id="304" w:name="_Toc479009594"/>
      <w:bookmarkStart w:id="305" w:name="_Toc26951"/>
      <w:bookmarkStart w:id="306" w:name="_Toc27657"/>
      <w:bookmarkStart w:id="307" w:name="_Toc498362245"/>
      <w:bookmarkStart w:id="308" w:name="_Toc13524"/>
      <w:bookmarkStart w:id="309" w:name="_Toc444866281"/>
      <w:bookmarkStart w:id="310" w:name="_Toc29988"/>
      <w:bookmarkStart w:id="311" w:name="_Toc447022394"/>
      <w:bookmarkStart w:id="312" w:name="_Toc472440177"/>
      <w:bookmarkStart w:id="313" w:name="_Toc18937"/>
      <w:bookmarkStart w:id="314" w:name="_Toc1848"/>
      <w:bookmarkStart w:id="315" w:name="_Toc442183344"/>
      <w:bookmarkStart w:id="316" w:name="_Toc12531"/>
      <w:bookmarkStart w:id="317" w:name="_Toc12499"/>
      <w:bookmarkStart w:id="318" w:name="_Toc449122942"/>
      <w:bookmarkStart w:id="319" w:name="_Toc517970610"/>
      <w:bookmarkStart w:id="320" w:name="_Toc25777708"/>
      <w:bookmarkStart w:id="321" w:name="_Toc15452"/>
      <w:bookmarkStart w:id="322" w:name="_Toc442094406"/>
      <w:bookmarkStart w:id="323" w:name="_Toc26992955"/>
      <w:bookmarkStart w:id="324" w:name="_Toc13210"/>
      <w:bookmarkStart w:id="325" w:name="_Toc455423711"/>
      <w:bookmarkStart w:id="326" w:name="_Toc23614"/>
      <w:bookmarkStart w:id="327" w:name="_Toc519451798"/>
      <w:bookmarkStart w:id="328" w:name="_Toc449559829"/>
      <w:bookmarkStart w:id="329" w:name="_Toc447022457"/>
      <w:bookmarkStart w:id="330" w:name="_Toc13976"/>
      <w:bookmarkStart w:id="331" w:name="_Toc297"/>
      <w:bookmarkStart w:id="332" w:name="_Toc519102897"/>
      <w:bookmarkStart w:id="333" w:name="_Toc461629274"/>
      <w:bookmarkStart w:id="334" w:name="_Toc20376"/>
      <w:bookmarkStart w:id="335" w:name="_Toc5026"/>
      <w:bookmarkStart w:id="336" w:name="_Toc27064858"/>
      <w:bookmarkStart w:id="337" w:name="_Toc23504"/>
      <w:bookmarkStart w:id="338" w:name="_Toc1732"/>
      <w:bookmarkStart w:id="339" w:name="_Toc511742963"/>
      <w:bookmarkStart w:id="340" w:name="_Toc32210"/>
      <w:bookmarkStart w:id="341" w:name="_Toc516861120"/>
      <w:bookmarkStart w:id="342" w:name="_Toc27265"/>
      <w:bookmarkStart w:id="343" w:name="_Toc5051"/>
      <w:bookmarkStart w:id="344" w:name="_Toc291"/>
      <w:bookmarkStart w:id="345" w:name="_Toc444866230"/>
      <w:bookmarkStart w:id="346" w:name="_Toc463532551"/>
      <w:bookmarkStart w:id="347" w:name="_Toc442088415"/>
      <w:bookmarkStart w:id="348" w:name="_Toc17502"/>
      <w:bookmarkStart w:id="349" w:name="_Toc451193898"/>
      <w:bookmarkStart w:id="350" w:name="_Toc8213"/>
      <w:bookmarkStart w:id="351" w:name="_Toc465884372"/>
      <w:bookmarkStart w:id="352" w:name="_Toc30084900"/>
      <w:bookmarkStart w:id="353" w:name="_Toc18697"/>
      <w:bookmarkStart w:id="354" w:name="_Toc24624"/>
      <w:bookmarkStart w:id="355" w:name="_Toc511761767"/>
      <w:bookmarkStart w:id="356" w:name="_Toc31870"/>
      <w:bookmarkStart w:id="357" w:name="_Toc7417"/>
      <w:bookmarkStart w:id="358" w:name="_Toc6079"/>
      <w:bookmarkStart w:id="359" w:name="_Toc31801"/>
      <w:bookmarkStart w:id="360" w:name="_Toc446950606"/>
      <w:bookmarkStart w:id="361" w:name="_Toc29232101"/>
      <w:bookmarkStart w:id="362" w:name="_Toc502675296"/>
      <w:bookmarkStart w:id="363" w:name="_Toc452661050"/>
      <w:bookmarkStart w:id="364" w:name="_Toc27454"/>
      <w:bookmarkStart w:id="365" w:name="_Toc474853252"/>
      <w:bookmarkStart w:id="366" w:name="_Toc517967902"/>
      <w:bookmarkStart w:id="367" w:name="_Toc26045"/>
      <w:bookmarkStart w:id="368" w:name="_Toc20314"/>
      <w:bookmarkStart w:id="369" w:name="_Toc463622672"/>
      <w:bookmarkStart w:id="370" w:name="_Toc437339793"/>
      <w:bookmarkStart w:id="371" w:name="_Toc457756478"/>
      <w:bookmarkStart w:id="372" w:name="_Toc514264407"/>
      <w:bookmarkStart w:id="373" w:name="_Toc27220"/>
      <w:bookmarkStart w:id="374" w:name="_Toc21087"/>
      <w:bookmarkStart w:id="375" w:name="_Toc4691"/>
      <w:bookmarkStart w:id="376" w:name="_Toc9950"/>
      <w:bookmarkStart w:id="377" w:name="_Toc457579839"/>
      <w:bookmarkStart w:id="378" w:name="_Toc20381"/>
      <w:bookmarkStart w:id="379" w:name="_Toc476759184"/>
      <w:bookmarkStart w:id="380" w:name="_Toc20665"/>
      <w:bookmarkStart w:id="381" w:name="_Toc8435"/>
      <w:bookmarkStart w:id="382" w:name="_Toc29363"/>
      <w:bookmarkStart w:id="383" w:name="_Toc23460"/>
      <w:bookmarkStart w:id="384" w:name="_Toc10420"/>
      <w:bookmarkStart w:id="385" w:name="_Toc14962"/>
      <w:bookmarkStart w:id="386" w:name="_Toc16852"/>
      <w:bookmarkStart w:id="387" w:name="_Toc499722992"/>
      <w:bookmarkStart w:id="388" w:name="_Toc39081039"/>
      <w:bookmarkStart w:id="389" w:name="_Toc437277057"/>
      <w:bookmarkStart w:id="390" w:name="_Toc502513010"/>
      <w:bookmarkStart w:id="391" w:name="_Toc520824961"/>
      <w:bookmarkStart w:id="392" w:name="_Toc30959"/>
      <w:bookmarkStart w:id="393" w:name="_Toc14424"/>
      <w:bookmarkStart w:id="394" w:name="_Toc27421228"/>
      <w:bookmarkStart w:id="395" w:name="_Toc28076"/>
      <w:bookmarkStart w:id="396" w:name="_Toc19129704"/>
      <w:bookmarkStart w:id="397" w:name="_Toc517968279"/>
      <w:bookmarkStart w:id="398" w:name="_Toc501376228"/>
      <w:bookmarkStart w:id="399" w:name="_Toc437009731"/>
      <w:bookmarkStart w:id="400" w:name="_Toc479175276"/>
      <w:bookmarkStart w:id="401" w:name="_Toc18250345"/>
      <w:bookmarkStart w:id="402" w:name="_Toc510184235"/>
      <w:bookmarkStart w:id="403" w:name="_Toc463532834"/>
      <w:bookmarkStart w:id="404" w:name="_Toc39080406"/>
      <w:bookmarkStart w:id="405" w:name="_Toc11711"/>
      <w:bookmarkStart w:id="406" w:name="_Toc41763275"/>
      <w:bookmarkStart w:id="407" w:name="_Toc19586"/>
      <w:bookmarkStart w:id="408" w:name="_Toc9302"/>
      <w:bookmarkStart w:id="409" w:name="_Toc10197"/>
      <w:bookmarkStart w:id="410" w:name="_Toc31211"/>
      <w:bookmarkStart w:id="411" w:name="_Toc438553391"/>
      <w:bookmarkStart w:id="412" w:name="_Toc9225"/>
      <w:bookmarkStart w:id="413" w:name="_Toc511762126"/>
      <w:bookmarkStart w:id="414" w:name="_Toc14170"/>
      <w:bookmarkStart w:id="415" w:name="_Toc489015399"/>
      <w:bookmarkStart w:id="416" w:name="_Toc17466"/>
      <w:bookmarkStart w:id="417" w:name="_Toc6632"/>
      <w:bookmarkStart w:id="418" w:name="_Toc13822"/>
      <w:bookmarkStart w:id="419" w:name="_Toc10392"/>
      <w:bookmarkStart w:id="420" w:name="_Toc449559531"/>
      <w:bookmarkStart w:id="421" w:name="_Toc519193591"/>
      <w:bookmarkStart w:id="422" w:name="_Toc25478"/>
      <w:bookmarkStart w:id="423" w:name="_Toc467691432"/>
      <w:bookmarkStart w:id="424" w:name="_Toc29690"/>
      <w:bookmarkStart w:id="425" w:name="_Toc4592"/>
      <w:bookmarkStart w:id="426" w:name="_Toc513054378"/>
      <w:bookmarkStart w:id="427" w:name="_Toc457585130"/>
      <w:bookmarkStart w:id="428" w:name="_Toc14226"/>
      <w:bookmarkStart w:id="429" w:name="_Toc29148565"/>
      <w:bookmarkStart w:id="430" w:name="_Toc463629098"/>
      <w:bookmarkStart w:id="431" w:name="_Toc36131154"/>
      <w:bookmarkStart w:id="432" w:name="_Toc3245"/>
      <w:bookmarkStart w:id="433" w:name="_Toc826"/>
      <w:bookmarkStart w:id="434" w:name="_Toc28172"/>
      <w:bookmarkStart w:id="435" w:name="_Toc13729"/>
      <w:bookmarkStart w:id="436" w:name="_Toc1053"/>
      <w:bookmarkStart w:id="437" w:name="_Toc22535"/>
      <w:bookmarkStart w:id="438" w:name="_Toc9672"/>
      <w:bookmarkStart w:id="439" w:name="_Toc446963656"/>
      <w:bookmarkStart w:id="440" w:name="_Toc17379507"/>
      <w:bookmarkStart w:id="441" w:name="_Toc2997"/>
      <w:bookmarkStart w:id="442" w:name="_Toc3963"/>
      <w:bookmarkStart w:id="443" w:name="_Toc449558812"/>
      <w:bookmarkStart w:id="444" w:name="_Toc497214409"/>
      <w:bookmarkStart w:id="445" w:name="_Toc25766073"/>
      <w:bookmarkStart w:id="446" w:name="_Toc4495"/>
      <w:bookmarkStart w:id="447" w:name="_Toc12700"/>
      <w:bookmarkStart w:id="448" w:name="_Toc85308491"/>
      <w:bookmarkStart w:id="449" w:name="_Toc21430"/>
      <w:bookmarkStart w:id="450" w:name="_Toc449122342"/>
      <w:bookmarkStart w:id="451" w:name="_Toc507523972"/>
      <w:bookmarkStart w:id="452" w:name="_Toc23518"/>
      <w:bookmarkStart w:id="453" w:name="_Toc25049"/>
      <w:bookmarkStart w:id="454" w:name="_Toc502676821"/>
      <w:bookmarkStart w:id="455" w:name="_Toc5882"/>
      <w:bookmarkStart w:id="456" w:name="_Toc12105"/>
      <w:bookmarkStart w:id="457" w:name="_Toc85314422"/>
      <w:bookmarkStart w:id="458" w:name="_Toc30084576"/>
      <w:bookmarkStart w:id="459" w:name="_Toc452901668"/>
      <w:bookmarkStart w:id="460" w:name="_Toc7977"/>
      <w:bookmarkStart w:id="461" w:name="_Toc479180655"/>
      <w:bookmarkStart w:id="462" w:name="_Toc9296"/>
      <w:bookmarkStart w:id="463" w:name="_Toc18238"/>
      <w:bookmarkStart w:id="464" w:name="_Toc469858639"/>
      <w:bookmarkStart w:id="465" w:name="_Toc31488"/>
      <w:bookmarkStart w:id="466" w:name="_Toc438660162"/>
      <w:bookmarkStart w:id="467" w:name="_Toc18760"/>
      <w:bookmarkStart w:id="468" w:name="_Toc653"/>
      <w:bookmarkStart w:id="469" w:name="_Toc6422304"/>
      <w:bookmarkStart w:id="470" w:name="_Toc6333990"/>
      <w:bookmarkStart w:id="471" w:name="_Toc3660"/>
      <w:bookmarkStart w:id="472" w:name="_Toc505110311"/>
      <w:bookmarkStart w:id="473" w:name="_Toc449293619"/>
      <w:bookmarkStart w:id="474" w:name="_Toc5682"/>
      <w:bookmarkStart w:id="475" w:name="_Toc41765635"/>
      <w:bookmarkStart w:id="476" w:name="_Toc458945396"/>
      <w:bookmarkStart w:id="477" w:name="_Toc17374734"/>
      <w:bookmarkStart w:id="478" w:name="_Toc3433"/>
      <w:bookmarkStart w:id="479" w:name="_Toc13087"/>
      <w:bookmarkStart w:id="480" w:name="_Toc23772"/>
      <w:bookmarkStart w:id="481" w:name="_Toc27675"/>
      <w:bookmarkStart w:id="482" w:name="_Toc19130135"/>
      <w:bookmarkStart w:id="483" w:name="_Toc437009027"/>
      <w:bookmarkStart w:id="484" w:name="_Toc10572013"/>
      <w:bookmarkStart w:id="485" w:name="_Toc11933"/>
      <w:bookmarkStart w:id="486" w:name="_Toc12391"/>
      <w:bookmarkStart w:id="487" w:name="_Toc28787"/>
      <w:bookmarkStart w:id="488" w:name="_Toc520993569"/>
      <w:bookmarkStart w:id="489" w:name="_Toc458952240"/>
      <w:bookmarkStart w:id="490" w:name="_Toc10477"/>
      <w:bookmarkStart w:id="491" w:name="_Toc26603"/>
      <w:bookmarkStart w:id="492" w:name="_Toc449293542"/>
      <w:bookmarkStart w:id="493" w:name="_Toc32761"/>
      <w:bookmarkStart w:id="494" w:name="_Toc499722799"/>
      <w:bookmarkStart w:id="495" w:name="_Toc12048"/>
      <w:bookmarkStart w:id="496" w:name="_Toc22573"/>
      <w:bookmarkStart w:id="497" w:name="_Toc30084293"/>
      <w:bookmarkStart w:id="498" w:name="_Toc18207"/>
      <w:bookmarkStart w:id="499" w:name="_Toc14216"/>
      <w:bookmarkStart w:id="500" w:name="_Toc1049"/>
      <w:bookmarkStart w:id="501" w:name="_Toc25003"/>
      <w:bookmarkStart w:id="502" w:name="_Toc3089"/>
      <w:bookmarkStart w:id="503" w:name="_Toc523512857"/>
      <w:bookmarkStart w:id="504" w:name="_Toc32758"/>
      <w:bookmarkStart w:id="505" w:name="_Toc21769"/>
      <w:bookmarkStart w:id="506" w:name="_Toc1017"/>
      <w:bookmarkStart w:id="507" w:name="_Toc442096052"/>
      <w:bookmarkStart w:id="508" w:name="_Toc476759487"/>
      <w:bookmarkStart w:id="509" w:name="_Toc494365301"/>
      <w:bookmarkStart w:id="510" w:name="_Toc10680"/>
      <w:bookmarkStart w:id="511" w:name="_Toc32174"/>
      <w:bookmarkStart w:id="512" w:name="_Toc495952639"/>
      <w:bookmarkStart w:id="513" w:name="_Toc15901"/>
      <w:bookmarkStart w:id="514" w:name="_Toc19194043"/>
      <w:bookmarkStart w:id="515" w:name="_Toc7052"/>
      <w:bookmarkStart w:id="516" w:name="_Toc28714"/>
      <w:bookmarkStart w:id="517" w:name="_Toc41765272"/>
      <w:bookmarkStart w:id="518" w:name="_Toc451612971"/>
      <w:bookmarkStart w:id="519" w:name="_Toc438551052"/>
      <w:bookmarkStart w:id="520" w:name="_Toc479011304"/>
      <w:bookmarkStart w:id="521" w:name="_Toc29990"/>
      <w:bookmarkStart w:id="522" w:name="_Toc21225"/>
      <w:bookmarkStart w:id="523" w:name="_Toc2990"/>
      <w:bookmarkStart w:id="524" w:name="_Toc4391"/>
      <w:bookmarkStart w:id="525" w:name="_Toc523768514"/>
      <w:bookmarkStart w:id="526" w:name="_Toc18089"/>
      <w:bookmarkStart w:id="527" w:name="_Toc11353244"/>
      <w:bookmarkStart w:id="528" w:name="_Toc461619467"/>
      <w:bookmarkStart w:id="529" w:name="_Toc19787"/>
      <w:bookmarkStart w:id="530" w:name="_Toc14064"/>
      <w:bookmarkStart w:id="531" w:name="_Toc4035"/>
      <w:bookmarkStart w:id="532" w:name="_Toc1928"/>
      <w:bookmarkStart w:id="533" w:name="_Toc501136577"/>
      <w:bookmarkStart w:id="534" w:name="_Toc25505"/>
      <w:bookmarkStart w:id="535" w:name="_Toc26770"/>
      <w:bookmarkStart w:id="536" w:name="_Toc1539"/>
      <w:bookmarkStart w:id="537" w:name="_Toc474328843"/>
      <w:bookmarkStart w:id="538" w:name="_Toc28954"/>
      <w:bookmarkStart w:id="539" w:name="_Toc2780"/>
      <w:bookmarkStart w:id="540" w:name="_Toc41765091"/>
      <w:bookmarkStart w:id="541" w:name="_Toc6279"/>
      <w:bookmarkStart w:id="542" w:name="_Toc17609"/>
      <w:bookmarkStart w:id="543" w:name="_Toc22531"/>
      <w:bookmarkStart w:id="544" w:name="_Toc10210"/>
      <w:bookmarkStart w:id="545" w:name="_Toc16560"/>
      <w:bookmarkStart w:id="546" w:name="_Toc9979"/>
      <w:bookmarkStart w:id="547" w:name="_Toc19772"/>
      <w:r>
        <w:rPr>
          <w:rStyle w:val="Heading1Char"/>
        </w:rPr>
        <w:t>目</w:t>
      </w:r>
      <w:r>
        <w:rPr>
          <w:rStyle w:val="Heading1Char"/>
        </w:rPr>
        <w:t xml:space="preserve">  </w:t>
      </w:r>
      <w:r>
        <w:rPr>
          <w:rStyle w:val="Heading1Char"/>
        </w:rPr>
        <w:t>录</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Pr>
          <w:sz w:val="24"/>
          <w:szCs w:val="24"/>
        </w:rPr>
        <w:fldChar w:fldCharType="begin"/>
      </w:r>
      <w:r>
        <w:rPr>
          <w:sz w:val="24"/>
          <w:szCs w:val="24"/>
        </w:rPr>
        <w:instrText xml:space="preserve"> TOC \o "1-3" \h \z \u </w:instrText>
      </w:r>
      <w:r>
        <w:rPr>
          <w:sz w:val="24"/>
          <w:szCs w:val="24"/>
        </w:rPr>
        <w:fldChar w:fldCharType="separate"/>
      </w:r>
    </w:p>
    <w:p w14:paraId="2AA04083" w14:textId="77777777" w:rsidR="00000000" w:rsidRDefault="00000000">
      <w:pPr>
        <w:pStyle w:val="TOC1"/>
        <w:tabs>
          <w:tab w:val="clear" w:pos="420"/>
          <w:tab w:val="clear" w:pos="8296"/>
          <w:tab w:val="right" w:leader="dot" w:pos="9070"/>
        </w:tabs>
        <w:spacing w:before="312"/>
      </w:pPr>
      <w:hyperlink w:anchor="_Toc5741" w:history="1">
        <w:r>
          <w:rPr>
            <w:bCs/>
            <w:szCs w:val="30"/>
          </w:rPr>
          <w:t xml:space="preserve">1. </w:t>
        </w:r>
        <w:r>
          <w:rPr>
            <w:bCs/>
            <w:szCs w:val="24"/>
          </w:rPr>
          <w:t>工伤、安全事故</w:t>
        </w:r>
        <w:r>
          <w:tab/>
        </w:r>
        <w:r>
          <w:fldChar w:fldCharType="begin"/>
        </w:r>
        <w:r>
          <w:instrText xml:space="preserve"> PAGEREF _Toc5741 \h </w:instrText>
        </w:r>
        <w:r>
          <w:fldChar w:fldCharType="separate"/>
        </w:r>
        <w:r>
          <w:t>3</w:t>
        </w:r>
        <w:r>
          <w:fldChar w:fldCharType="end"/>
        </w:r>
      </w:hyperlink>
    </w:p>
    <w:p w14:paraId="60D7BAAE" w14:textId="77777777" w:rsidR="00000000" w:rsidRDefault="00000000">
      <w:pPr>
        <w:pStyle w:val="TOC2"/>
        <w:tabs>
          <w:tab w:val="clear" w:pos="567"/>
          <w:tab w:val="clear" w:pos="8296"/>
          <w:tab w:val="right" w:leader="dot" w:pos="9070"/>
        </w:tabs>
      </w:pPr>
      <w:hyperlink w:anchor="_Toc30176" w:history="1">
        <w:r>
          <w:rPr>
            <w:rFonts w:ascii="Times New Roman" w:hAnsi="Times New Roman" w:hint="eastAsia"/>
            <w:bCs/>
            <w:szCs w:val="24"/>
          </w:rPr>
          <w:t xml:space="preserve">1.1. </w:t>
        </w:r>
        <w:r>
          <w:rPr>
            <w:rFonts w:ascii="Times New Roman" w:hAnsi="Times New Roman" w:hint="eastAsia"/>
            <w:bCs/>
            <w:szCs w:val="24"/>
          </w:rPr>
          <w:t>【福建泉州】中化泉州石化轻烃回收装置起火致</w:t>
        </w:r>
        <w:r>
          <w:rPr>
            <w:rFonts w:ascii="Times New Roman" w:hAnsi="Times New Roman" w:hint="eastAsia"/>
            <w:bCs/>
            <w:szCs w:val="24"/>
          </w:rPr>
          <w:t>7</w:t>
        </w:r>
        <w:r>
          <w:rPr>
            <w:rFonts w:ascii="Times New Roman" w:hAnsi="Times New Roman" w:hint="eastAsia"/>
            <w:bCs/>
            <w:szCs w:val="24"/>
          </w:rPr>
          <w:t>伤，涉事产能全面停工</w:t>
        </w:r>
        <w:r>
          <w:tab/>
        </w:r>
        <w:r>
          <w:fldChar w:fldCharType="begin"/>
        </w:r>
        <w:r>
          <w:instrText xml:space="preserve"> PAGEREF _Toc30176 \h </w:instrText>
        </w:r>
        <w:r>
          <w:fldChar w:fldCharType="separate"/>
        </w:r>
        <w:r>
          <w:t>3</w:t>
        </w:r>
        <w:r>
          <w:fldChar w:fldCharType="end"/>
        </w:r>
      </w:hyperlink>
    </w:p>
    <w:p w14:paraId="4F217DED" w14:textId="77777777" w:rsidR="00000000" w:rsidRDefault="00000000">
      <w:pPr>
        <w:pStyle w:val="TOC2"/>
        <w:tabs>
          <w:tab w:val="clear" w:pos="567"/>
          <w:tab w:val="clear" w:pos="8296"/>
          <w:tab w:val="right" w:leader="dot" w:pos="9070"/>
        </w:tabs>
      </w:pPr>
      <w:hyperlink w:anchor="_Toc16030" w:history="1">
        <w:r>
          <w:rPr>
            <w:rFonts w:ascii="Times New Roman" w:hAnsi="Times New Roman" w:hint="eastAsia"/>
            <w:bCs/>
            <w:szCs w:val="24"/>
          </w:rPr>
          <w:t xml:space="preserve">1.2. </w:t>
        </w:r>
        <w:r>
          <w:rPr>
            <w:rFonts w:ascii="Times New Roman" w:hAnsi="Times New Roman" w:hint="eastAsia"/>
            <w:bCs/>
            <w:szCs w:val="24"/>
          </w:rPr>
          <w:t>【陕西西安】官方通报“龙湖长乐天街吊顶脱落”：</w:t>
        </w:r>
        <w:r>
          <w:rPr>
            <w:rFonts w:ascii="Times New Roman" w:hAnsi="Times New Roman" w:hint="eastAsia"/>
            <w:bCs/>
            <w:szCs w:val="24"/>
          </w:rPr>
          <w:t>8</w:t>
        </w:r>
        <w:r>
          <w:rPr>
            <w:rFonts w:ascii="Times New Roman" w:hAnsi="Times New Roman" w:hint="eastAsia"/>
            <w:bCs/>
            <w:szCs w:val="24"/>
          </w:rPr>
          <w:t>人受伤→</w:t>
        </w:r>
        <w:r>
          <w:tab/>
        </w:r>
        <w:r>
          <w:fldChar w:fldCharType="begin"/>
        </w:r>
        <w:r>
          <w:instrText xml:space="preserve"> PAGEREF _Toc16030 \h </w:instrText>
        </w:r>
        <w:r>
          <w:fldChar w:fldCharType="separate"/>
        </w:r>
        <w:r>
          <w:t>3</w:t>
        </w:r>
        <w:r>
          <w:fldChar w:fldCharType="end"/>
        </w:r>
      </w:hyperlink>
    </w:p>
    <w:p w14:paraId="52E8C955" w14:textId="77777777" w:rsidR="00000000" w:rsidRDefault="00000000">
      <w:pPr>
        <w:pStyle w:val="TOC2"/>
        <w:tabs>
          <w:tab w:val="clear" w:pos="567"/>
          <w:tab w:val="clear" w:pos="8296"/>
          <w:tab w:val="right" w:leader="dot" w:pos="9070"/>
        </w:tabs>
      </w:pPr>
      <w:hyperlink w:anchor="_Toc9872" w:history="1">
        <w:r>
          <w:rPr>
            <w:rFonts w:ascii="Times New Roman" w:hAnsi="Times New Roman" w:hint="eastAsia"/>
            <w:bCs/>
            <w:szCs w:val="24"/>
          </w:rPr>
          <w:t xml:space="preserve">1.3. </w:t>
        </w:r>
        <w:r>
          <w:rPr>
            <w:rFonts w:ascii="Times New Roman" w:hAnsi="Times New Roman" w:hint="eastAsia"/>
            <w:bCs/>
            <w:szCs w:val="24"/>
          </w:rPr>
          <w:t>【陕西西安】国务院安委办通报“一起较大中毒窒息事故”</w:t>
        </w:r>
        <w:r>
          <w:tab/>
        </w:r>
        <w:r>
          <w:fldChar w:fldCharType="begin"/>
        </w:r>
        <w:r>
          <w:instrText xml:space="preserve"> PAGEREF _Toc9872 \h </w:instrText>
        </w:r>
        <w:r>
          <w:fldChar w:fldCharType="separate"/>
        </w:r>
        <w:r>
          <w:t>3</w:t>
        </w:r>
        <w:r>
          <w:fldChar w:fldCharType="end"/>
        </w:r>
      </w:hyperlink>
    </w:p>
    <w:p w14:paraId="4780B2B9" w14:textId="77777777" w:rsidR="00000000" w:rsidRDefault="00000000">
      <w:pPr>
        <w:pStyle w:val="TOC2"/>
        <w:tabs>
          <w:tab w:val="clear" w:pos="567"/>
          <w:tab w:val="clear" w:pos="8296"/>
          <w:tab w:val="right" w:leader="dot" w:pos="9070"/>
        </w:tabs>
      </w:pPr>
      <w:hyperlink w:anchor="_Toc488" w:history="1">
        <w:r>
          <w:rPr>
            <w:rFonts w:ascii="Times New Roman" w:hAnsi="Times New Roman" w:hint="eastAsia"/>
            <w:bCs/>
            <w:szCs w:val="24"/>
          </w:rPr>
          <w:t xml:space="preserve">1.4. </w:t>
        </w:r>
        <w:r>
          <w:rPr>
            <w:rFonts w:ascii="Times New Roman" w:hAnsi="Times New Roman" w:hint="eastAsia"/>
            <w:bCs/>
            <w:szCs w:val="24"/>
          </w:rPr>
          <w:t>【安徽黄山】突发！全球最大环氧活性稀释剂企业发生爆炸，有人伤亡，消防紧急处置！</w:t>
        </w:r>
        <w:r>
          <w:tab/>
        </w:r>
        <w:r>
          <w:fldChar w:fldCharType="begin"/>
        </w:r>
        <w:r>
          <w:instrText xml:space="preserve"> PAGEREF _Toc488 \h </w:instrText>
        </w:r>
        <w:r>
          <w:fldChar w:fldCharType="separate"/>
        </w:r>
        <w:r>
          <w:t>3</w:t>
        </w:r>
        <w:r>
          <w:fldChar w:fldCharType="end"/>
        </w:r>
      </w:hyperlink>
    </w:p>
    <w:p w14:paraId="2F552BD0" w14:textId="77777777" w:rsidR="00000000" w:rsidRDefault="00000000">
      <w:pPr>
        <w:pStyle w:val="TOC2"/>
        <w:tabs>
          <w:tab w:val="clear" w:pos="567"/>
          <w:tab w:val="clear" w:pos="8296"/>
          <w:tab w:val="right" w:leader="dot" w:pos="9070"/>
        </w:tabs>
      </w:pPr>
      <w:hyperlink w:anchor="_Toc26945" w:history="1">
        <w:r>
          <w:rPr>
            <w:rFonts w:ascii="Times New Roman" w:hAnsi="Times New Roman" w:hint="eastAsia"/>
            <w:bCs/>
            <w:szCs w:val="24"/>
          </w:rPr>
          <w:t xml:space="preserve">1.5. </w:t>
        </w:r>
        <w:r>
          <w:rPr>
            <w:rFonts w:ascii="Times New Roman" w:hAnsi="Times New Roman" w:hint="eastAsia"/>
            <w:bCs/>
            <w:szCs w:val="24"/>
          </w:rPr>
          <w:t>【河南郑州】</w:t>
        </w:r>
        <w:r>
          <w:rPr>
            <w:rFonts w:ascii="Times New Roman" w:hAnsi="Times New Roman" w:hint="eastAsia"/>
            <w:bCs/>
            <w:szCs w:val="24"/>
          </w:rPr>
          <w:t>3</w:t>
        </w:r>
        <w:r>
          <w:rPr>
            <w:rFonts w:ascii="Times New Roman" w:hAnsi="Times New Roman" w:hint="eastAsia"/>
            <w:bCs/>
            <w:szCs w:val="24"/>
          </w:rPr>
          <w:t>死！</w:t>
        </w:r>
        <w:r>
          <w:rPr>
            <w:rFonts w:ascii="Times New Roman" w:hAnsi="Times New Roman" w:hint="eastAsia"/>
            <w:bCs/>
            <w:szCs w:val="24"/>
          </w:rPr>
          <w:t>2025</w:t>
        </w:r>
        <w:r>
          <w:rPr>
            <w:rFonts w:ascii="Times New Roman" w:hAnsi="Times New Roman" w:hint="eastAsia"/>
            <w:bCs/>
            <w:szCs w:val="24"/>
          </w:rPr>
          <w:t>年</w:t>
        </w:r>
        <w:r>
          <w:rPr>
            <w:rFonts w:ascii="Times New Roman" w:hAnsi="Times New Roman" w:hint="eastAsia"/>
            <w:bCs/>
            <w:szCs w:val="24"/>
          </w:rPr>
          <w:t>11</w:t>
        </w:r>
        <w:r>
          <w:rPr>
            <w:rFonts w:ascii="Times New Roman" w:hAnsi="Times New Roman" w:hint="eastAsia"/>
            <w:bCs/>
            <w:szCs w:val="24"/>
          </w:rPr>
          <w:t>月</w:t>
        </w:r>
        <w:r>
          <w:rPr>
            <w:rFonts w:ascii="Times New Roman" w:hAnsi="Times New Roman" w:hint="eastAsia"/>
            <w:bCs/>
            <w:szCs w:val="24"/>
          </w:rPr>
          <w:t>15</w:t>
        </w:r>
        <w:r>
          <w:rPr>
            <w:rFonts w:ascii="Times New Roman" w:hAnsi="Times New Roman" w:hint="eastAsia"/>
            <w:bCs/>
            <w:szCs w:val="24"/>
          </w:rPr>
          <w:t>日郑州航空港区一起结构坍塌事故</w:t>
        </w:r>
        <w:r>
          <w:tab/>
        </w:r>
        <w:r>
          <w:fldChar w:fldCharType="begin"/>
        </w:r>
        <w:r>
          <w:instrText xml:space="preserve"> PAGEREF _Toc26945 \h </w:instrText>
        </w:r>
        <w:r>
          <w:fldChar w:fldCharType="separate"/>
        </w:r>
        <w:r>
          <w:t>4</w:t>
        </w:r>
        <w:r>
          <w:fldChar w:fldCharType="end"/>
        </w:r>
      </w:hyperlink>
    </w:p>
    <w:p w14:paraId="717EA4C6" w14:textId="77777777" w:rsidR="00000000" w:rsidRDefault="00000000">
      <w:pPr>
        <w:pStyle w:val="TOC2"/>
        <w:tabs>
          <w:tab w:val="clear" w:pos="567"/>
          <w:tab w:val="clear" w:pos="8296"/>
          <w:tab w:val="right" w:leader="dot" w:pos="9070"/>
        </w:tabs>
      </w:pPr>
      <w:hyperlink w:anchor="_Toc28231" w:history="1">
        <w:r>
          <w:rPr>
            <w:rFonts w:ascii="Times New Roman" w:hAnsi="Times New Roman" w:hint="eastAsia"/>
            <w:bCs/>
            <w:szCs w:val="24"/>
          </w:rPr>
          <w:t xml:space="preserve">1.6. </w:t>
        </w:r>
        <w:r>
          <w:rPr>
            <w:rFonts w:ascii="Times New Roman" w:hAnsi="Times New Roman" w:hint="eastAsia"/>
            <w:bCs/>
            <w:szCs w:val="24"/>
          </w:rPr>
          <w:t>【湖南郴州】商铺广告牌突然坠落，两名路人被砸伤！当地回应</w:t>
        </w:r>
        <w:r>
          <w:tab/>
        </w:r>
        <w:r>
          <w:fldChar w:fldCharType="begin"/>
        </w:r>
        <w:r>
          <w:instrText xml:space="preserve"> PAGEREF _Toc28231 \h </w:instrText>
        </w:r>
        <w:r>
          <w:fldChar w:fldCharType="separate"/>
        </w:r>
        <w:r>
          <w:t>4</w:t>
        </w:r>
        <w:r>
          <w:fldChar w:fldCharType="end"/>
        </w:r>
      </w:hyperlink>
    </w:p>
    <w:p w14:paraId="22843472" w14:textId="77777777" w:rsidR="00000000" w:rsidRDefault="00000000">
      <w:pPr>
        <w:pStyle w:val="TOC2"/>
        <w:tabs>
          <w:tab w:val="clear" w:pos="567"/>
          <w:tab w:val="clear" w:pos="8296"/>
          <w:tab w:val="right" w:leader="dot" w:pos="9070"/>
        </w:tabs>
      </w:pPr>
      <w:hyperlink w:anchor="_Toc30836" w:history="1">
        <w:r>
          <w:rPr>
            <w:rFonts w:ascii="Times New Roman" w:hAnsi="Times New Roman" w:hint="eastAsia"/>
            <w:bCs/>
            <w:szCs w:val="24"/>
          </w:rPr>
          <w:t xml:space="preserve">1.7. </w:t>
        </w:r>
        <w:r>
          <w:rPr>
            <w:rFonts w:ascii="Times New Roman" w:hAnsi="Times New Roman" w:hint="eastAsia"/>
            <w:bCs/>
            <w:szCs w:val="24"/>
          </w:rPr>
          <w:t>【浙江义乌】一工厂发生火灾，企业回应：情况属实，无人员伤亡，原因正在调查</w:t>
        </w:r>
        <w:r>
          <w:tab/>
        </w:r>
        <w:r>
          <w:fldChar w:fldCharType="begin"/>
        </w:r>
        <w:r>
          <w:instrText xml:space="preserve"> PAGEREF _Toc30836 \h </w:instrText>
        </w:r>
        <w:r>
          <w:fldChar w:fldCharType="separate"/>
        </w:r>
        <w:r>
          <w:t>4</w:t>
        </w:r>
        <w:r>
          <w:fldChar w:fldCharType="end"/>
        </w:r>
      </w:hyperlink>
    </w:p>
    <w:p w14:paraId="44DCBE46" w14:textId="77777777" w:rsidR="00000000" w:rsidRDefault="00000000">
      <w:pPr>
        <w:pStyle w:val="TOC2"/>
        <w:tabs>
          <w:tab w:val="clear" w:pos="567"/>
          <w:tab w:val="clear" w:pos="8296"/>
          <w:tab w:val="right" w:leader="dot" w:pos="9070"/>
        </w:tabs>
      </w:pPr>
      <w:hyperlink w:anchor="_Toc28381" w:history="1">
        <w:r>
          <w:rPr>
            <w:rFonts w:ascii="Times New Roman" w:hAnsi="Times New Roman" w:hint="eastAsia"/>
            <w:bCs/>
            <w:szCs w:val="24"/>
          </w:rPr>
          <w:t xml:space="preserve">1.8. </w:t>
        </w:r>
        <w:r>
          <w:rPr>
            <w:rFonts w:ascii="Times New Roman" w:hAnsi="Times New Roman" w:hint="eastAsia"/>
            <w:bCs/>
            <w:szCs w:val="24"/>
          </w:rPr>
          <w:t>【四川成都】</w:t>
        </w:r>
        <w:r>
          <w:rPr>
            <w:rFonts w:ascii="Times New Roman" w:hAnsi="Times New Roman" w:hint="eastAsia"/>
            <w:bCs/>
            <w:szCs w:val="24"/>
          </w:rPr>
          <w:t>2</w:t>
        </w:r>
        <w:r>
          <w:rPr>
            <w:rFonts w:ascii="Times New Roman" w:hAnsi="Times New Roman" w:hint="eastAsia"/>
            <w:bCs/>
            <w:szCs w:val="24"/>
          </w:rPr>
          <w:t>名作业人员被货物列车碰撞身亡，铁路部门通报</w:t>
        </w:r>
        <w:r>
          <w:tab/>
        </w:r>
        <w:r>
          <w:fldChar w:fldCharType="begin"/>
        </w:r>
        <w:r>
          <w:instrText xml:space="preserve"> PAGEREF _Toc28381 \h </w:instrText>
        </w:r>
        <w:r>
          <w:fldChar w:fldCharType="separate"/>
        </w:r>
        <w:r>
          <w:t>4</w:t>
        </w:r>
        <w:r>
          <w:fldChar w:fldCharType="end"/>
        </w:r>
      </w:hyperlink>
    </w:p>
    <w:p w14:paraId="637C5A7F" w14:textId="77777777" w:rsidR="00000000" w:rsidRDefault="00000000">
      <w:pPr>
        <w:pStyle w:val="TOC2"/>
        <w:tabs>
          <w:tab w:val="clear" w:pos="567"/>
          <w:tab w:val="clear" w:pos="8296"/>
          <w:tab w:val="right" w:leader="dot" w:pos="9070"/>
        </w:tabs>
      </w:pPr>
      <w:hyperlink w:anchor="_Toc27334" w:history="1">
        <w:r>
          <w:rPr>
            <w:rFonts w:ascii="Times New Roman" w:hAnsi="Times New Roman" w:hint="eastAsia"/>
            <w:bCs/>
            <w:szCs w:val="24"/>
          </w:rPr>
          <w:t xml:space="preserve">1.9. </w:t>
        </w:r>
        <w:r>
          <w:rPr>
            <w:rFonts w:ascii="Times New Roman" w:hAnsi="Times New Roman" w:hint="eastAsia"/>
            <w:bCs/>
            <w:szCs w:val="24"/>
          </w:rPr>
          <w:t>【云南昆明】列车撞施工作业人员事故</w:t>
        </w:r>
        <w:r>
          <w:tab/>
        </w:r>
        <w:r>
          <w:fldChar w:fldCharType="begin"/>
        </w:r>
        <w:r>
          <w:instrText xml:space="preserve"> PAGEREF _Toc27334 \h </w:instrText>
        </w:r>
        <w:r>
          <w:fldChar w:fldCharType="separate"/>
        </w:r>
        <w:r>
          <w:t>5</w:t>
        </w:r>
        <w:r>
          <w:fldChar w:fldCharType="end"/>
        </w:r>
      </w:hyperlink>
    </w:p>
    <w:p w14:paraId="34A89686" w14:textId="77777777" w:rsidR="00000000" w:rsidRDefault="00000000">
      <w:pPr>
        <w:pStyle w:val="TOC2"/>
        <w:tabs>
          <w:tab w:val="clear" w:pos="567"/>
          <w:tab w:val="clear" w:pos="8296"/>
          <w:tab w:val="right" w:leader="dot" w:pos="9070"/>
        </w:tabs>
      </w:pPr>
      <w:hyperlink w:anchor="_Toc16336" w:history="1">
        <w:r>
          <w:rPr>
            <w:rFonts w:ascii="Times New Roman" w:hAnsi="Times New Roman"/>
            <w:bCs/>
            <w:szCs w:val="24"/>
          </w:rPr>
          <w:t xml:space="preserve">1.9.1 </w:t>
        </w:r>
        <w:r>
          <w:rPr>
            <w:rFonts w:ascii="Times New Roman" w:hAnsi="Times New Roman" w:hint="eastAsia"/>
            <w:bCs/>
            <w:szCs w:val="24"/>
          </w:rPr>
          <w:t>昆明一火车站内发生试验列车撞施工作业人员事故，致</w:t>
        </w:r>
        <w:r>
          <w:rPr>
            <w:rFonts w:ascii="Times New Roman" w:hAnsi="Times New Roman" w:hint="eastAsia"/>
            <w:bCs/>
            <w:szCs w:val="24"/>
          </w:rPr>
          <w:t>11</w:t>
        </w:r>
        <w:r>
          <w:rPr>
            <w:rFonts w:ascii="Times New Roman" w:hAnsi="Times New Roman" w:hint="eastAsia"/>
            <w:bCs/>
            <w:szCs w:val="24"/>
          </w:rPr>
          <w:t>人死亡</w:t>
        </w:r>
        <w:r>
          <w:tab/>
        </w:r>
        <w:r>
          <w:fldChar w:fldCharType="begin"/>
        </w:r>
        <w:r>
          <w:instrText xml:space="preserve"> PAGEREF _Toc16336 \h </w:instrText>
        </w:r>
        <w:r>
          <w:fldChar w:fldCharType="separate"/>
        </w:r>
        <w:r>
          <w:t>5</w:t>
        </w:r>
        <w:r>
          <w:fldChar w:fldCharType="end"/>
        </w:r>
      </w:hyperlink>
    </w:p>
    <w:p w14:paraId="42A36B18" w14:textId="77777777" w:rsidR="00000000" w:rsidRDefault="00000000">
      <w:pPr>
        <w:pStyle w:val="TOC2"/>
        <w:tabs>
          <w:tab w:val="clear" w:pos="567"/>
          <w:tab w:val="clear" w:pos="8296"/>
          <w:tab w:val="right" w:leader="dot" w:pos="9070"/>
        </w:tabs>
      </w:pPr>
      <w:hyperlink w:anchor="_Toc29652" w:history="1">
        <w:r>
          <w:rPr>
            <w:rFonts w:ascii="Times New Roman" w:hAnsi="Times New Roman"/>
            <w:bCs/>
            <w:szCs w:val="24"/>
          </w:rPr>
          <w:t xml:space="preserve">1.9.2 </w:t>
        </w:r>
        <w:r>
          <w:rPr>
            <w:rFonts w:ascii="Times New Roman" w:hAnsi="Times New Roman" w:hint="eastAsia"/>
            <w:bCs/>
            <w:szCs w:val="24"/>
          </w:rPr>
          <w:t>一试验列车碰撞事故致</w:t>
        </w:r>
        <w:r>
          <w:rPr>
            <w:rFonts w:ascii="Times New Roman" w:hAnsi="Times New Roman" w:hint="eastAsia"/>
            <w:bCs/>
            <w:szCs w:val="24"/>
          </w:rPr>
          <w:t>11</w:t>
        </w:r>
        <w:r>
          <w:rPr>
            <w:rFonts w:ascii="Times New Roman" w:hAnsi="Times New Roman" w:hint="eastAsia"/>
            <w:bCs/>
            <w:szCs w:val="24"/>
          </w:rPr>
          <w:t>死</w:t>
        </w:r>
        <w:r>
          <w:rPr>
            <w:rFonts w:ascii="Times New Roman" w:hAnsi="Times New Roman" w:hint="eastAsia"/>
            <w:bCs/>
            <w:szCs w:val="24"/>
          </w:rPr>
          <w:t>2</w:t>
        </w:r>
        <w:r>
          <w:rPr>
            <w:rFonts w:ascii="Times New Roman" w:hAnsi="Times New Roman" w:hint="eastAsia"/>
            <w:bCs/>
            <w:szCs w:val="24"/>
          </w:rPr>
          <w:t>伤，知情人：</w:t>
        </w:r>
        <w:r>
          <w:rPr>
            <w:rFonts w:ascii="Times New Roman" w:hAnsi="Times New Roman" w:hint="eastAsia"/>
            <w:bCs/>
            <w:szCs w:val="24"/>
          </w:rPr>
          <w:t>5</w:t>
        </w:r>
        <w:r>
          <w:rPr>
            <w:rFonts w:ascii="Times New Roman" w:hAnsi="Times New Roman" w:hint="eastAsia"/>
            <w:bCs/>
            <w:szCs w:val="24"/>
          </w:rPr>
          <w:t>人同村系相约外出务工</w:t>
        </w:r>
        <w:r>
          <w:tab/>
        </w:r>
        <w:r>
          <w:fldChar w:fldCharType="begin"/>
        </w:r>
        <w:r>
          <w:instrText xml:space="preserve"> PAGEREF _Toc29652 \h </w:instrText>
        </w:r>
        <w:r>
          <w:fldChar w:fldCharType="separate"/>
        </w:r>
        <w:r>
          <w:t>5</w:t>
        </w:r>
        <w:r>
          <w:fldChar w:fldCharType="end"/>
        </w:r>
      </w:hyperlink>
    </w:p>
    <w:p w14:paraId="12505E73" w14:textId="77777777" w:rsidR="00000000" w:rsidRDefault="00000000">
      <w:pPr>
        <w:pStyle w:val="TOC2"/>
        <w:tabs>
          <w:tab w:val="clear" w:pos="567"/>
          <w:tab w:val="clear" w:pos="8296"/>
          <w:tab w:val="right" w:leader="dot" w:pos="9070"/>
        </w:tabs>
      </w:pPr>
      <w:hyperlink w:anchor="_Toc22034" w:history="1">
        <w:r>
          <w:rPr>
            <w:rFonts w:ascii="Times New Roman" w:hAnsi="Times New Roman" w:hint="eastAsia"/>
            <w:bCs/>
            <w:szCs w:val="24"/>
          </w:rPr>
          <w:t xml:space="preserve">1.10. </w:t>
        </w:r>
        <w:r>
          <w:rPr>
            <w:rFonts w:ascii="Times New Roman" w:hAnsi="Times New Roman" w:hint="eastAsia"/>
            <w:bCs/>
            <w:szCs w:val="24"/>
          </w:rPr>
          <w:t>扎实做好冬季安全生产工作</w:t>
        </w:r>
        <w:r>
          <w:tab/>
        </w:r>
        <w:r>
          <w:fldChar w:fldCharType="begin"/>
        </w:r>
        <w:r>
          <w:instrText xml:space="preserve"> PAGEREF _Toc22034 \h </w:instrText>
        </w:r>
        <w:r>
          <w:fldChar w:fldCharType="separate"/>
        </w:r>
        <w:r>
          <w:t>5</w:t>
        </w:r>
        <w:r>
          <w:fldChar w:fldCharType="end"/>
        </w:r>
      </w:hyperlink>
    </w:p>
    <w:p w14:paraId="30441661" w14:textId="77777777" w:rsidR="00000000" w:rsidRDefault="00000000">
      <w:pPr>
        <w:pStyle w:val="TOC2"/>
        <w:tabs>
          <w:tab w:val="clear" w:pos="567"/>
          <w:tab w:val="clear" w:pos="8296"/>
          <w:tab w:val="right" w:leader="dot" w:pos="9070"/>
        </w:tabs>
      </w:pPr>
      <w:hyperlink w:anchor="_Toc11626" w:history="1">
        <w:r>
          <w:rPr>
            <w:rFonts w:ascii="Times New Roman" w:hAnsi="Times New Roman" w:hint="eastAsia"/>
            <w:bCs/>
            <w:szCs w:val="24"/>
          </w:rPr>
          <w:t xml:space="preserve">1.11. </w:t>
        </w:r>
        <w:r>
          <w:rPr>
            <w:rFonts w:ascii="Times New Roman" w:hAnsi="Times New Roman" w:hint="eastAsia"/>
            <w:bCs/>
            <w:szCs w:val="24"/>
          </w:rPr>
          <w:t>【香港】大埔五级火灾</w:t>
        </w:r>
        <w:r>
          <w:tab/>
        </w:r>
        <w:r>
          <w:fldChar w:fldCharType="begin"/>
        </w:r>
        <w:r>
          <w:instrText xml:space="preserve"> PAGEREF _Toc11626 \h </w:instrText>
        </w:r>
        <w:r>
          <w:fldChar w:fldCharType="separate"/>
        </w:r>
        <w:r>
          <w:t>5</w:t>
        </w:r>
        <w:r>
          <w:fldChar w:fldCharType="end"/>
        </w:r>
      </w:hyperlink>
    </w:p>
    <w:p w14:paraId="3F1B4E58" w14:textId="77777777" w:rsidR="00000000" w:rsidRDefault="00000000">
      <w:pPr>
        <w:pStyle w:val="TOC2"/>
        <w:tabs>
          <w:tab w:val="clear" w:pos="567"/>
          <w:tab w:val="clear" w:pos="8296"/>
          <w:tab w:val="right" w:leader="dot" w:pos="9070"/>
        </w:tabs>
      </w:pPr>
      <w:hyperlink w:anchor="_Toc599" w:history="1">
        <w:r>
          <w:rPr>
            <w:rFonts w:ascii="Times New Roman" w:hAnsi="Times New Roman"/>
            <w:bCs/>
            <w:szCs w:val="24"/>
          </w:rPr>
          <w:t xml:space="preserve">1.11.1 </w:t>
        </w:r>
        <w:r>
          <w:rPr>
            <w:rFonts w:ascii="Times New Roman" w:hAnsi="Times New Roman" w:hint="eastAsia"/>
            <w:bCs/>
            <w:szCs w:val="24"/>
          </w:rPr>
          <w:t>香港火灾背后：争议高楼竹制脚手架</w:t>
        </w:r>
        <w:r>
          <w:tab/>
        </w:r>
        <w:r>
          <w:fldChar w:fldCharType="begin"/>
        </w:r>
        <w:r>
          <w:instrText xml:space="preserve"> PAGEREF _Toc599 \h </w:instrText>
        </w:r>
        <w:r>
          <w:fldChar w:fldCharType="separate"/>
        </w:r>
        <w:r>
          <w:t>5</w:t>
        </w:r>
        <w:r>
          <w:fldChar w:fldCharType="end"/>
        </w:r>
      </w:hyperlink>
    </w:p>
    <w:p w14:paraId="15996E46" w14:textId="77777777" w:rsidR="00000000" w:rsidRDefault="00000000">
      <w:pPr>
        <w:pStyle w:val="TOC2"/>
        <w:tabs>
          <w:tab w:val="clear" w:pos="567"/>
          <w:tab w:val="clear" w:pos="8296"/>
          <w:tab w:val="right" w:leader="dot" w:pos="9070"/>
        </w:tabs>
      </w:pPr>
      <w:hyperlink w:anchor="_Toc13088" w:history="1">
        <w:r>
          <w:rPr>
            <w:rFonts w:ascii="Times New Roman" w:hAnsi="Times New Roman"/>
            <w:bCs/>
            <w:szCs w:val="24"/>
          </w:rPr>
          <w:t xml:space="preserve">1.11.2 </w:t>
        </w:r>
        <w:r>
          <w:rPr>
            <w:rFonts w:ascii="Times New Roman" w:hAnsi="Times New Roman" w:hint="eastAsia"/>
            <w:bCs/>
            <w:szCs w:val="24"/>
          </w:rPr>
          <w:t>竹棚、发泡胶板与保护网：香港大火官方调查焦点</w:t>
        </w:r>
        <w:r>
          <w:tab/>
        </w:r>
        <w:r>
          <w:fldChar w:fldCharType="begin"/>
        </w:r>
        <w:r>
          <w:instrText xml:space="preserve"> PAGEREF _Toc13088 \h </w:instrText>
        </w:r>
        <w:r>
          <w:fldChar w:fldCharType="separate"/>
        </w:r>
        <w:r>
          <w:t>6</w:t>
        </w:r>
        <w:r>
          <w:fldChar w:fldCharType="end"/>
        </w:r>
      </w:hyperlink>
    </w:p>
    <w:p w14:paraId="3A2820E9" w14:textId="77777777" w:rsidR="00000000" w:rsidRDefault="00000000">
      <w:pPr>
        <w:pStyle w:val="TOC2"/>
        <w:tabs>
          <w:tab w:val="clear" w:pos="567"/>
          <w:tab w:val="clear" w:pos="8296"/>
          <w:tab w:val="right" w:leader="dot" w:pos="9070"/>
        </w:tabs>
      </w:pPr>
      <w:hyperlink w:anchor="_Toc4293" w:history="1">
        <w:r>
          <w:rPr>
            <w:rFonts w:ascii="Times New Roman" w:hAnsi="Times New Roman"/>
            <w:bCs/>
            <w:szCs w:val="24"/>
          </w:rPr>
          <w:t xml:space="preserve">1.11.3 </w:t>
        </w:r>
        <w:r>
          <w:rPr>
            <w:rFonts w:ascii="Times New Roman" w:hAnsi="Times New Roman" w:hint="eastAsia"/>
            <w:bCs/>
            <w:szCs w:val="24"/>
          </w:rPr>
          <w:t>香港大埔五级火｜消息：宏盛阁再发现遗体</w:t>
        </w:r>
        <w:r>
          <w:tab/>
        </w:r>
        <w:r>
          <w:fldChar w:fldCharType="begin"/>
        </w:r>
        <w:r>
          <w:instrText xml:space="preserve"> PAGEREF _Toc4293 \h </w:instrText>
        </w:r>
        <w:r>
          <w:fldChar w:fldCharType="separate"/>
        </w:r>
        <w:r>
          <w:t>6</w:t>
        </w:r>
        <w:r>
          <w:fldChar w:fldCharType="end"/>
        </w:r>
      </w:hyperlink>
    </w:p>
    <w:p w14:paraId="30836E4D" w14:textId="77777777" w:rsidR="00000000" w:rsidRDefault="00000000">
      <w:pPr>
        <w:pStyle w:val="TOC2"/>
        <w:tabs>
          <w:tab w:val="clear" w:pos="567"/>
          <w:tab w:val="clear" w:pos="8296"/>
          <w:tab w:val="right" w:leader="dot" w:pos="9070"/>
        </w:tabs>
      </w:pPr>
      <w:hyperlink w:anchor="_Toc27590" w:history="1">
        <w:r>
          <w:rPr>
            <w:rFonts w:ascii="Times New Roman" w:hAnsi="Times New Roman" w:hint="eastAsia"/>
            <w:bCs/>
            <w:szCs w:val="24"/>
          </w:rPr>
          <w:t xml:space="preserve">1.12. </w:t>
        </w:r>
        <w:r>
          <w:rPr>
            <w:rFonts w:ascii="Times New Roman" w:hAnsi="Times New Roman" w:hint="eastAsia"/>
            <w:bCs/>
            <w:szCs w:val="24"/>
          </w:rPr>
          <w:t>【湖南郴州】郴州一烟花爆竹门店燃爆</w:t>
        </w:r>
        <w:r>
          <w:rPr>
            <w:rFonts w:ascii="Times New Roman" w:hAnsi="Times New Roman" w:hint="eastAsia"/>
            <w:bCs/>
            <w:szCs w:val="24"/>
          </w:rPr>
          <w:t>3</w:t>
        </w:r>
        <w:r>
          <w:rPr>
            <w:rFonts w:ascii="Times New Roman" w:hAnsi="Times New Roman" w:hint="eastAsia"/>
            <w:bCs/>
            <w:szCs w:val="24"/>
          </w:rPr>
          <w:t>人受伤，附近居民家玻璃被震碎，一汽车被冲击波掀翻抛出数米远</w:t>
        </w:r>
        <w:r>
          <w:tab/>
        </w:r>
        <w:r>
          <w:fldChar w:fldCharType="begin"/>
        </w:r>
        <w:r>
          <w:instrText xml:space="preserve"> PAGEREF _Toc27590 \h </w:instrText>
        </w:r>
        <w:r>
          <w:fldChar w:fldCharType="separate"/>
        </w:r>
        <w:r>
          <w:t>6</w:t>
        </w:r>
        <w:r>
          <w:fldChar w:fldCharType="end"/>
        </w:r>
      </w:hyperlink>
    </w:p>
    <w:p w14:paraId="3D2B49C7" w14:textId="77777777" w:rsidR="00000000" w:rsidRDefault="00000000">
      <w:pPr>
        <w:pStyle w:val="TOC2"/>
        <w:tabs>
          <w:tab w:val="clear" w:pos="567"/>
          <w:tab w:val="clear" w:pos="8296"/>
          <w:tab w:val="right" w:leader="dot" w:pos="9070"/>
        </w:tabs>
      </w:pPr>
      <w:hyperlink w:anchor="_Toc29477" w:history="1">
        <w:r>
          <w:rPr>
            <w:rFonts w:ascii="Times New Roman" w:hAnsi="Times New Roman" w:hint="eastAsia"/>
            <w:bCs/>
            <w:szCs w:val="24"/>
          </w:rPr>
          <w:t xml:space="preserve">1.13. </w:t>
        </w:r>
        <w:r>
          <w:rPr>
            <w:rFonts w:ascii="Times New Roman" w:hAnsi="Times New Roman" w:hint="eastAsia"/>
            <w:bCs/>
            <w:szCs w:val="24"/>
          </w:rPr>
          <w:t>【安徽亳州】亳州通报，爆炸声系销毁烟花爆竹所致！</w:t>
        </w:r>
        <w:r>
          <w:tab/>
        </w:r>
        <w:r>
          <w:fldChar w:fldCharType="begin"/>
        </w:r>
        <w:r>
          <w:instrText xml:space="preserve"> PAGEREF _Toc29477 \h </w:instrText>
        </w:r>
        <w:r>
          <w:fldChar w:fldCharType="separate"/>
        </w:r>
        <w:r>
          <w:t>6</w:t>
        </w:r>
        <w:r>
          <w:fldChar w:fldCharType="end"/>
        </w:r>
      </w:hyperlink>
    </w:p>
    <w:p w14:paraId="40BA2DE9" w14:textId="77777777" w:rsidR="00000000" w:rsidRDefault="00000000">
      <w:pPr>
        <w:pStyle w:val="TOC1"/>
        <w:tabs>
          <w:tab w:val="clear" w:pos="420"/>
          <w:tab w:val="clear" w:pos="8296"/>
          <w:tab w:val="right" w:leader="dot" w:pos="9070"/>
        </w:tabs>
        <w:spacing w:before="312"/>
      </w:pPr>
      <w:hyperlink w:anchor="_Toc30546" w:history="1">
        <w:r>
          <w:rPr>
            <w:bCs/>
            <w:szCs w:val="30"/>
          </w:rPr>
          <w:t xml:space="preserve">2. </w:t>
        </w:r>
        <w:r>
          <w:rPr>
            <w:bCs/>
            <w:szCs w:val="24"/>
          </w:rPr>
          <w:t>职业卫生、安全规定</w:t>
        </w:r>
        <w:r>
          <w:tab/>
        </w:r>
        <w:r>
          <w:fldChar w:fldCharType="begin"/>
        </w:r>
        <w:r>
          <w:instrText xml:space="preserve"> PAGEREF _Toc30546 \h </w:instrText>
        </w:r>
        <w:r>
          <w:fldChar w:fldCharType="separate"/>
        </w:r>
        <w:r>
          <w:t>7</w:t>
        </w:r>
        <w:r>
          <w:fldChar w:fldCharType="end"/>
        </w:r>
      </w:hyperlink>
    </w:p>
    <w:p w14:paraId="41801C96" w14:textId="77777777" w:rsidR="00000000" w:rsidRDefault="00000000">
      <w:pPr>
        <w:pStyle w:val="TOC2"/>
        <w:tabs>
          <w:tab w:val="clear" w:pos="567"/>
          <w:tab w:val="clear" w:pos="8296"/>
          <w:tab w:val="right" w:leader="dot" w:pos="9070"/>
        </w:tabs>
      </w:pPr>
      <w:hyperlink w:anchor="_Toc12701" w:history="1">
        <w:r>
          <w:rPr>
            <w:rFonts w:ascii="Times New Roman" w:hAnsi="Times New Roman" w:hint="eastAsia"/>
            <w:szCs w:val="24"/>
          </w:rPr>
          <w:t xml:space="preserve">2.1. </w:t>
        </w:r>
        <w:r>
          <w:rPr>
            <w:rFonts w:ascii="Times New Roman" w:hAnsi="Times New Roman" w:hint="eastAsia"/>
            <w:bCs/>
            <w:szCs w:val="24"/>
          </w:rPr>
          <w:t>收藏！人社部工伤意见</w:t>
        </w:r>
        <w:r>
          <w:rPr>
            <w:rFonts w:ascii="Times New Roman" w:hAnsi="Times New Roman" w:hint="eastAsia"/>
            <w:bCs/>
            <w:szCs w:val="24"/>
          </w:rPr>
          <w:t>(</w:t>
        </w:r>
        <w:r>
          <w:rPr>
            <w:rFonts w:ascii="Times New Roman" w:hAnsi="Times New Roman" w:hint="eastAsia"/>
            <w:bCs/>
            <w:szCs w:val="24"/>
          </w:rPr>
          <w:t>一</w:t>
        </w:r>
        <w:r>
          <w:rPr>
            <w:rFonts w:ascii="Times New Roman" w:hAnsi="Times New Roman" w:hint="eastAsia"/>
            <w:bCs/>
            <w:szCs w:val="24"/>
          </w:rPr>
          <w:t>)(</w:t>
        </w:r>
        <w:r>
          <w:rPr>
            <w:rFonts w:ascii="Times New Roman" w:hAnsi="Times New Roman" w:hint="eastAsia"/>
            <w:bCs/>
            <w:szCs w:val="24"/>
          </w:rPr>
          <w:t>二</w:t>
        </w:r>
        <w:r>
          <w:rPr>
            <w:rFonts w:ascii="Times New Roman" w:hAnsi="Times New Roman" w:hint="eastAsia"/>
            <w:bCs/>
            <w:szCs w:val="24"/>
          </w:rPr>
          <w:t>)(</w:t>
        </w:r>
        <w:r>
          <w:rPr>
            <w:rFonts w:ascii="Times New Roman" w:hAnsi="Times New Roman" w:hint="eastAsia"/>
            <w:bCs/>
            <w:szCs w:val="24"/>
          </w:rPr>
          <w:t>三</w:t>
        </w:r>
        <w:r>
          <w:rPr>
            <w:rFonts w:ascii="Times New Roman" w:hAnsi="Times New Roman" w:hint="eastAsia"/>
            <w:bCs/>
            <w:szCs w:val="24"/>
          </w:rPr>
          <w:t>)</w:t>
        </w:r>
        <w:r>
          <w:rPr>
            <w:rFonts w:ascii="Times New Roman" w:hAnsi="Times New Roman" w:hint="eastAsia"/>
            <w:bCs/>
            <w:szCs w:val="24"/>
          </w:rPr>
          <w:t>及最高法工伤司法解释全汇总</w:t>
        </w:r>
        <w:r>
          <w:rPr>
            <w:rFonts w:ascii="Times New Roman" w:hAnsi="Times New Roman" w:hint="eastAsia"/>
            <w:bCs/>
            <w:szCs w:val="24"/>
          </w:rPr>
          <w:t xml:space="preserve"> | </w:t>
        </w:r>
        <w:r>
          <w:rPr>
            <w:rFonts w:ascii="Times New Roman" w:hAnsi="Times New Roman" w:hint="eastAsia"/>
            <w:bCs/>
            <w:szCs w:val="24"/>
          </w:rPr>
          <w:t>劳动法库</w:t>
        </w:r>
        <w:r>
          <w:tab/>
        </w:r>
        <w:r>
          <w:fldChar w:fldCharType="begin"/>
        </w:r>
        <w:r>
          <w:instrText xml:space="preserve"> PAGEREF _Toc12701 \h </w:instrText>
        </w:r>
        <w:r>
          <w:fldChar w:fldCharType="separate"/>
        </w:r>
        <w:r>
          <w:t>7</w:t>
        </w:r>
        <w:r>
          <w:fldChar w:fldCharType="end"/>
        </w:r>
      </w:hyperlink>
    </w:p>
    <w:p w14:paraId="6AD57145" w14:textId="77777777" w:rsidR="00000000" w:rsidRDefault="00000000">
      <w:pPr>
        <w:pStyle w:val="TOC2"/>
        <w:tabs>
          <w:tab w:val="clear" w:pos="567"/>
          <w:tab w:val="clear" w:pos="8296"/>
          <w:tab w:val="right" w:leader="dot" w:pos="9070"/>
        </w:tabs>
      </w:pPr>
      <w:hyperlink w:anchor="_Toc11571" w:history="1">
        <w:r>
          <w:rPr>
            <w:rFonts w:ascii="Times New Roman" w:hAnsi="Times New Roman" w:hint="eastAsia"/>
            <w:bCs/>
            <w:szCs w:val="24"/>
          </w:rPr>
          <w:t xml:space="preserve">2.2. </w:t>
        </w:r>
        <w:r>
          <w:rPr>
            <w:rFonts w:ascii="Times New Roman" w:hAnsi="Times New Roman" w:hint="eastAsia"/>
            <w:bCs/>
            <w:szCs w:val="24"/>
          </w:rPr>
          <w:t>在家办公“因工作原因”受伤也算工伤！工伤新规来了，有何亮点？</w:t>
        </w:r>
        <w:r>
          <w:tab/>
        </w:r>
        <w:r>
          <w:fldChar w:fldCharType="begin"/>
        </w:r>
        <w:r>
          <w:instrText xml:space="preserve"> PAGEREF _Toc11571 \h </w:instrText>
        </w:r>
        <w:r>
          <w:fldChar w:fldCharType="separate"/>
        </w:r>
        <w:r>
          <w:t>7</w:t>
        </w:r>
        <w:r>
          <w:fldChar w:fldCharType="end"/>
        </w:r>
      </w:hyperlink>
    </w:p>
    <w:p w14:paraId="1967488C" w14:textId="77777777" w:rsidR="00000000" w:rsidRDefault="00000000">
      <w:pPr>
        <w:pStyle w:val="TOC1"/>
        <w:tabs>
          <w:tab w:val="clear" w:pos="420"/>
          <w:tab w:val="clear" w:pos="8296"/>
          <w:tab w:val="right" w:leader="dot" w:pos="9070"/>
        </w:tabs>
        <w:spacing w:before="312"/>
      </w:pPr>
      <w:hyperlink w:anchor="_Toc32318" w:history="1">
        <w:r>
          <w:rPr>
            <w:bCs/>
            <w:szCs w:val="30"/>
          </w:rPr>
          <w:t xml:space="preserve">3. </w:t>
        </w:r>
        <w:r>
          <w:rPr>
            <w:bCs/>
            <w:szCs w:val="24"/>
          </w:rPr>
          <w:t>职业危害与预防</w:t>
        </w:r>
        <w:r>
          <w:tab/>
        </w:r>
        <w:r>
          <w:fldChar w:fldCharType="begin"/>
        </w:r>
        <w:r>
          <w:instrText xml:space="preserve"> PAGEREF _Toc32318 \h </w:instrText>
        </w:r>
        <w:r>
          <w:fldChar w:fldCharType="separate"/>
        </w:r>
        <w:r>
          <w:t>8</w:t>
        </w:r>
        <w:r>
          <w:fldChar w:fldCharType="end"/>
        </w:r>
      </w:hyperlink>
    </w:p>
    <w:p w14:paraId="2A56ECAA" w14:textId="77777777" w:rsidR="00000000" w:rsidRDefault="00000000">
      <w:pPr>
        <w:pStyle w:val="TOC2"/>
        <w:tabs>
          <w:tab w:val="clear" w:pos="567"/>
          <w:tab w:val="clear" w:pos="8296"/>
          <w:tab w:val="right" w:leader="dot" w:pos="9070"/>
        </w:tabs>
      </w:pPr>
      <w:hyperlink w:anchor="_Toc13869" w:history="1">
        <w:r>
          <w:rPr>
            <w:rFonts w:ascii="Times New Roman" w:hAnsi="Times New Roman" w:hint="eastAsia"/>
            <w:bCs/>
            <w:szCs w:val="24"/>
          </w:rPr>
          <w:t xml:space="preserve">3.1. </w:t>
        </w:r>
        <w:r>
          <w:rPr>
            <w:rFonts w:ascii="Times New Roman" w:hAnsi="Times New Roman" w:hint="eastAsia"/>
            <w:bCs/>
            <w:szCs w:val="24"/>
          </w:rPr>
          <w:t>指南发布｜基于“控制等级”的人造石英石矽肺系统预防方案</w:t>
        </w:r>
        <w:r>
          <w:tab/>
        </w:r>
        <w:r>
          <w:fldChar w:fldCharType="begin"/>
        </w:r>
        <w:r>
          <w:instrText xml:space="preserve"> PAGEREF _Toc13869 \h </w:instrText>
        </w:r>
        <w:r>
          <w:fldChar w:fldCharType="separate"/>
        </w:r>
        <w:r>
          <w:t>8</w:t>
        </w:r>
        <w:r>
          <w:fldChar w:fldCharType="end"/>
        </w:r>
      </w:hyperlink>
    </w:p>
    <w:p w14:paraId="63C20C60" w14:textId="77777777" w:rsidR="00000000" w:rsidRDefault="00000000">
      <w:pPr>
        <w:pStyle w:val="TOC2"/>
        <w:tabs>
          <w:tab w:val="clear" w:pos="567"/>
          <w:tab w:val="clear" w:pos="8296"/>
          <w:tab w:val="right" w:leader="dot" w:pos="9070"/>
        </w:tabs>
      </w:pPr>
      <w:hyperlink w:anchor="_Toc27105" w:history="1">
        <w:r>
          <w:rPr>
            <w:rFonts w:ascii="Times New Roman" w:hAnsi="Times New Roman" w:hint="eastAsia"/>
            <w:bCs/>
            <w:szCs w:val="24"/>
          </w:rPr>
          <w:t xml:space="preserve">3.2. </w:t>
        </w:r>
        <w:r>
          <w:rPr>
            <w:rFonts w:ascii="Times New Roman" w:hAnsi="Times New Roman" w:hint="eastAsia"/>
            <w:bCs/>
            <w:szCs w:val="24"/>
          </w:rPr>
          <w:t>跨省职业病诊断全流程解析：木材厂检出矿山矽肺，体检机构、厂方与卫健委的职责与处置</w:t>
        </w:r>
        <w:r>
          <w:tab/>
        </w:r>
        <w:r>
          <w:fldChar w:fldCharType="begin"/>
        </w:r>
        <w:r>
          <w:instrText xml:space="preserve"> PAGEREF _Toc27105 \h </w:instrText>
        </w:r>
        <w:r>
          <w:fldChar w:fldCharType="separate"/>
        </w:r>
        <w:r>
          <w:t>8</w:t>
        </w:r>
        <w:r>
          <w:fldChar w:fldCharType="end"/>
        </w:r>
      </w:hyperlink>
    </w:p>
    <w:p w14:paraId="266197D1" w14:textId="77777777" w:rsidR="00000000" w:rsidRDefault="00000000">
      <w:pPr>
        <w:pStyle w:val="TOC1"/>
        <w:tabs>
          <w:tab w:val="clear" w:pos="420"/>
          <w:tab w:val="clear" w:pos="8296"/>
          <w:tab w:val="right" w:leader="dot" w:pos="9070"/>
        </w:tabs>
        <w:spacing w:before="312"/>
      </w:pPr>
      <w:hyperlink w:anchor="_Toc26159" w:history="1">
        <w:r>
          <w:rPr>
            <w:bCs/>
            <w:szCs w:val="30"/>
          </w:rPr>
          <w:t xml:space="preserve">4. </w:t>
        </w:r>
        <w:r>
          <w:rPr>
            <w:bCs/>
            <w:szCs w:val="24"/>
          </w:rPr>
          <w:t>社会保险</w:t>
        </w:r>
        <w:r>
          <w:rPr>
            <w:rFonts w:hint="eastAsia"/>
            <w:bCs/>
            <w:szCs w:val="24"/>
          </w:rPr>
          <w:t>、公积金</w:t>
        </w:r>
        <w:r>
          <w:tab/>
        </w:r>
        <w:r>
          <w:fldChar w:fldCharType="begin"/>
        </w:r>
        <w:r>
          <w:instrText xml:space="preserve"> PAGEREF _Toc26159 \h </w:instrText>
        </w:r>
        <w:r>
          <w:fldChar w:fldCharType="separate"/>
        </w:r>
        <w:r>
          <w:t>9</w:t>
        </w:r>
        <w:r>
          <w:fldChar w:fldCharType="end"/>
        </w:r>
      </w:hyperlink>
    </w:p>
    <w:p w14:paraId="0909F7B5" w14:textId="77777777" w:rsidR="00000000" w:rsidRDefault="00000000">
      <w:pPr>
        <w:pStyle w:val="TOC2"/>
        <w:tabs>
          <w:tab w:val="clear" w:pos="567"/>
          <w:tab w:val="clear" w:pos="8296"/>
          <w:tab w:val="right" w:leader="dot" w:pos="9070"/>
        </w:tabs>
      </w:pPr>
      <w:hyperlink w:anchor="_Toc27957" w:history="1">
        <w:r>
          <w:rPr>
            <w:rFonts w:ascii="Times New Roman" w:hAnsi="Times New Roman" w:hint="eastAsia"/>
            <w:bCs/>
            <w:szCs w:val="24"/>
          </w:rPr>
          <w:t xml:space="preserve">4.1. </w:t>
        </w:r>
        <w:r>
          <w:rPr>
            <w:rFonts w:ascii="Times New Roman" w:hAnsi="Times New Roman" w:hint="eastAsia"/>
            <w:bCs/>
            <w:szCs w:val="24"/>
          </w:rPr>
          <w:t>【广东】</w:t>
        </w:r>
        <w:r>
          <w:rPr>
            <w:rFonts w:ascii="Times New Roman" w:hAnsi="Times New Roman" w:hint="eastAsia"/>
            <w:bCs/>
            <w:szCs w:val="24"/>
          </w:rPr>
          <w:t>2026</w:t>
        </w:r>
        <w:r>
          <w:rPr>
            <w:rFonts w:ascii="Times New Roman" w:hAnsi="Times New Roman" w:hint="eastAsia"/>
            <w:bCs/>
            <w:szCs w:val="24"/>
          </w:rPr>
          <w:t>年度广东居民医保参保缴费全攻略（各市合集）‌</w:t>
        </w:r>
        <w:r>
          <w:tab/>
        </w:r>
        <w:r>
          <w:fldChar w:fldCharType="begin"/>
        </w:r>
        <w:r>
          <w:instrText xml:space="preserve"> PAGEREF _Toc27957 \h </w:instrText>
        </w:r>
        <w:r>
          <w:fldChar w:fldCharType="separate"/>
        </w:r>
        <w:r>
          <w:t>9</w:t>
        </w:r>
        <w:r>
          <w:fldChar w:fldCharType="end"/>
        </w:r>
      </w:hyperlink>
    </w:p>
    <w:p w14:paraId="5E7098DE" w14:textId="77777777" w:rsidR="00000000" w:rsidRDefault="00000000">
      <w:pPr>
        <w:pStyle w:val="TOC2"/>
        <w:tabs>
          <w:tab w:val="clear" w:pos="567"/>
          <w:tab w:val="clear" w:pos="8296"/>
          <w:tab w:val="right" w:leader="dot" w:pos="9070"/>
        </w:tabs>
      </w:pPr>
      <w:hyperlink w:anchor="_Toc24002" w:history="1">
        <w:r>
          <w:rPr>
            <w:rFonts w:ascii="Times New Roman" w:hAnsi="Times New Roman" w:hint="eastAsia"/>
            <w:bCs/>
            <w:szCs w:val="24"/>
          </w:rPr>
          <w:t xml:space="preserve">4.2. </w:t>
        </w:r>
        <w:r>
          <w:rPr>
            <w:rFonts w:ascii="Times New Roman" w:hAnsi="Times New Roman" w:hint="eastAsia"/>
            <w:bCs/>
            <w:szCs w:val="24"/>
          </w:rPr>
          <w:t>漂泊在外的年轻人，给没有退休金的农村父母补缴社保</w:t>
        </w:r>
        <w:r>
          <w:tab/>
        </w:r>
        <w:r>
          <w:fldChar w:fldCharType="begin"/>
        </w:r>
        <w:r>
          <w:instrText xml:space="preserve"> PAGEREF _Toc24002 \h </w:instrText>
        </w:r>
        <w:r>
          <w:fldChar w:fldCharType="separate"/>
        </w:r>
        <w:r>
          <w:t>9</w:t>
        </w:r>
        <w:r>
          <w:fldChar w:fldCharType="end"/>
        </w:r>
      </w:hyperlink>
    </w:p>
    <w:p w14:paraId="20A56CBE" w14:textId="77777777" w:rsidR="00000000" w:rsidRDefault="00000000">
      <w:pPr>
        <w:pStyle w:val="TOC2"/>
        <w:tabs>
          <w:tab w:val="clear" w:pos="567"/>
          <w:tab w:val="clear" w:pos="8296"/>
          <w:tab w:val="right" w:leader="dot" w:pos="9070"/>
        </w:tabs>
      </w:pPr>
      <w:hyperlink w:anchor="_Toc20200" w:history="1">
        <w:r>
          <w:rPr>
            <w:rFonts w:ascii="Times New Roman" w:hAnsi="Times New Roman" w:hint="eastAsia"/>
            <w:bCs/>
            <w:szCs w:val="24"/>
          </w:rPr>
          <w:t>4.3. 2025</w:t>
        </w:r>
        <w:r>
          <w:rPr>
            <w:rFonts w:ascii="Times New Roman" w:hAnsi="Times New Roman" w:hint="eastAsia"/>
            <w:bCs/>
            <w:szCs w:val="24"/>
          </w:rPr>
          <w:t>年社保补缴即将截止！</w:t>
        </w:r>
        <w:r>
          <w:tab/>
        </w:r>
        <w:r>
          <w:fldChar w:fldCharType="begin"/>
        </w:r>
        <w:r>
          <w:instrText xml:space="preserve"> PAGEREF _Toc20200 \h </w:instrText>
        </w:r>
        <w:r>
          <w:fldChar w:fldCharType="separate"/>
        </w:r>
        <w:r>
          <w:t>9</w:t>
        </w:r>
        <w:r>
          <w:fldChar w:fldCharType="end"/>
        </w:r>
      </w:hyperlink>
    </w:p>
    <w:p w14:paraId="054984AD" w14:textId="77777777" w:rsidR="00000000" w:rsidRDefault="00000000">
      <w:pPr>
        <w:pStyle w:val="TOC1"/>
        <w:tabs>
          <w:tab w:val="clear" w:pos="420"/>
          <w:tab w:val="clear" w:pos="8296"/>
          <w:tab w:val="right" w:leader="dot" w:pos="9070"/>
        </w:tabs>
        <w:spacing w:before="312"/>
      </w:pPr>
      <w:hyperlink w:anchor="_Toc30722" w:history="1">
        <w:r>
          <w:rPr>
            <w:bCs/>
            <w:szCs w:val="30"/>
          </w:rPr>
          <w:t xml:space="preserve">5. </w:t>
        </w:r>
        <w:r>
          <w:rPr>
            <w:bCs/>
            <w:szCs w:val="24"/>
          </w:rPr>
          <w:t>女工与性别</w:t>
        </w:r>
        <w:r>
          <w:tab/>
        </w:r>
        <w:r>
          <w:fldChar w:fldCharType="begin"/>
        </w:r>
        <w:r>
          <w:instrText xml:space="preserve"> PAGEREF _Toc30722 \h </w:instrText>
        </w:r>
        <w:r>
          <w:fldChar w:fldCharType="separate"/>
        </w:r>
        <w:r>
          <w:t>10</w:t>
        </w:r>
        <w:r>
          <w:fldChar w:fldCharType="end"/>
        </w:r>
      </w:hyperlink>
    </w:p>
    <w:p w14:paraId="7073978B" w14:textId="77777777" w:rsidR="00000000" w:rsidRDefault="00000000">
      <w:pPr>
        <w:pStyle w:val="TOC2"/>
        <w:tabs>
          <w:tab w:val="clear" w:pos="567"/>
          <w:tab w:val="clear" w:pos="8296"/>
          <w:tab w:val="right" w:leader="dot" w:pos="9070"/>
        </w:tabs>
      </w:pPr>
      <w:hyperlink w:anchor="_Toc30789" w:history="1">
        <w:r>
          <w:rPr>
            <w:rFonts w:ascii="Times New Roman" w:hAnsi="Times New Roman" w:hint="eastAsia"/>
            <w:bCs/>
            <w:szCs w:val="24"/>
          </w:rPr>
          <w:t xml:space="preserve">5.1. </w:t>
        </w:r>
        <w:r>
          <w:rPr>
            <w:rFonts w:ascii="Times New Roman" w:hAnsi="Times New Roman" w:hint="eastAsia"/>
            <w:bCs/>
            <w:szCs w:val="24"/>
          </w:rPr>
          <w:t>以自残自杀相威胁属于家暴</w:t>
        </w:r>
        <w:r>
          <w:rPr>
            <w:rFonts w:ascii="Times New Roman" w:hAnsi="Times New Roman" w:hint="eastAsia"/>
            <w:bCs/>
            <w:szCs w:val="24"/>
          </w:rPr>
          <w:t xml:space="preserve"> </w:t>
        </w:r>
        <w:r>
          <w:rPr>
            <w:rFonts w:ascii="Times New Roman" w:hAnsi="Times New Roman" w:hint="eastAsia"/>
            <w:bCs/>
            <w:szCs w:val="24"/>
          </w:rPr>
          <w:t>最高法发布</w:t>
        </w:r>
        <w:r>
          <w:rPr>
            <w:rFonts w:ascii="Times New Roman" w:hAnsi="Times New Roman" w:hint="eastAsia"/>
            <w:bCs/>
            <w:szCs w:val="24"/>
          </w:rPr>
          <w:t>2025</w:t>
        </w:r>
        <w:r>
          <w:rPr>
            <w:rFonts w:ascii="Times New Roman" w:hAnsi="Times New Roman" w:hint="eastAsia"/>
            <w:bCs/>
            <w:szCs w:val="24"/>
          </w:rPr>
          <w:t>年中国反家暴典型案例</w:t>
        </w:r>
        <w:r>
          <w:tab/>
        </w:r>
        <w:r>
          <w:fldChar w:fldCharType="begin"/>
        </w:r>
        <w:r>
          <w:instrText xml:space="preserve"> PAGEREF _Toc30789 \h </w:instrText>
        </w:r>
        <w:r>
          <w:fldChar w:fldCharType="separate"/>
        </w:r>
        <w:r>
          <w:t>10</w:t>
        </w:r>
        <w:r>
          <w:fldChar w:fldCharType="end"/>
        </w:r>
      </w:hyperlink>
    </w:p>
    <w:p w14:paraId="1D89A044" w14:textId="77777777" w:rsidR="00000000" w:rsidRDefault="00000000">
      <w:pPr>
        <w:pStyle w:val="TOC2"/>
        <w:tabs>
          <w:tab w:val="clear" w:pos="567"/>
          <w:tab w:val="clear" w:pos="8296"/>
          <w:tab w:val="right" w:leader="dot" w:pos="9070"/>
        </w:tabs>
      </w:pPr>
      <w:hyperlink w:anchor="_Toc28985" w:history="1">
        <w:r>
          <w:rPr>
            <w:rFonts w:ascii="Times New Roman" w:hAnsi="Times New Roman" w:hint="eastAsia"/>
            <w:bCs/>
            <w:szCs w:val="24"/>
          </w:rPr>
          <w:t xml:space="preserve">5.2. </w:t>
        </w:r>
        <w:r>
          <w:rPr>
            <w:rFonts w:ascii="Times New Roman" w:hAnsi="Times New Roman" w:hint="eastAsia"/>
            <w:bCs/>
            <w:szCs w:val="24"/>
          </w:rPr>
          <w:t>【四川成都】</w:t>
        </w:r>
        <w:r>
          <w:rPr>
            <w:rFonts w:ascii="Times New Roman" w:hAnsi="Times New Roman" w:hint="eastAsia"/>
            <w:bCs/>
            <w:szCs w:val="24"/>
          </w:rPr>
          <w:t>1.1</w:t>
        </w:r>
        <w:r>
          <w:rPr>
            <w:rFonts w:ascii="Times New Roman" w:hAnsi="Times New Roman" w:hint="eastAsia"/>
            <w:bCs/>
            <w:szCs w:val="24"/>
          </w:rPr>
          <w:t>亿女工的青春：生育、照料、养家</w:t>
        </w:r>
        <w:r>
          <w:tab/>
        </w:r>
        <w:r>
          <w:fldChar w:fldCharType="begin"/>
        </w:r>
        <w:r>
          <w:instrText xml:space="preserve"> PAGEREF _Toc28985 \h </w:instrText>
        </w:r>
        <w:r>
          <w:fldChar w:fldCharType="separate"/>
        </w:r>
        <w:r>
          <w:t>10</w:t>
        </w:r>
        <w:r>
          <w:fldChar w:fldCharType="end"/>
        </w:r>
      </w:hyperlink>
    </w:p>
    <w:p w14:paraId="43D6126A" w14:textId="77777777" w:rsidR="00000000" w:rsidRDefault="00000000">
      <w:pPr>
        <w:pStyle w:val="TOC1"/>
        <w:tabs>
          <w:tab w:val="clear" w:pos="420"/>
          <w:tab w:val="clear" w:pos="8296"/>
          <w:tab w:val="right" w:leader="dot" w:pos="9070"/>
        </w:tabs>
        <w:spacing w:before="312"/>
      </w:pPr>
      <w:hyperlink w:anchor="_Toc5073" w:history="1">
        <w:r>
          <w:rPr>
            <w:bCs/>
            <w:szCs w:val="30"/>
          </w:rPr>
          <w:t xml:space="preserve">6. </w:t>
        </w:r>
        <w:r>
          <w:rPr>
            <w:bCs/>
            <w:szCs w:val="24"/>
          </w:rPr>
          <w:t>环境健康</w:t>
        </w:r>
        <w:r>
          <w:tab/>
        </w:r>
        <w:r>
          <w:fldChar w:fldCharType="begin"/>
        </w:r>
        <w:r>
          <w:instrText xml:space="preserve"> PAGEREF _Toc5073 \h </w:instrText>
        </w:r>
        <w:r>
          <w:fldChar w:fldCharType="separate"/>
        </w:r>
        <w:r>
          <w:t>11</w:t>
        </w:r>
        <w:r>
          <w:fldChar w:fldCharType="end"/>
        </w:r>
      </w:hyperlink>
    </w:p>
    <w:p w14:paraId="068D51D1" w14:textId="77777777" w:rsidR="00000000" w:rsidRDefault="00000000">
      <w:pPr>
        <w:pStyle w:val="TOC2"/>
        <w:tabs>
          <w:tab w:val="clear" w:pos="567"/>
          <w:tab w:val="clear" w:pos="8296"/>
          <w:tab w:val="right" w:leader="dot" w:pos="9070"/>
        </w:tabs>
      </w:pPr>
      <w:hyperlink w:anchor="_Toc21409" w:history="1">
        <w:r>
          <w:rPr>
            <w:rFonts w:ascii="Times New Roman" w:hAnsi="Times New Roman" w:hint="eastAsia"/>
            <w:bCs/>
            <w:szCs w:val="24"/>
          </w:rPr>
          <w:t xml:space="preserve">6.1. </w:t>
        </w:r>
        <w:r>
          <w:rPr>
            <w:rFonts w:ascii="Times New Roman" w:hAnsi="Times New Roman" w:hint="eastAsia"/>
            <w:bCs/>
            <w:szCs w:val="24"/>
          </w:rPr>
          <w:t>【云南昭通】深山百吨垃圾，当地连夜清理</w:t>
        </w:r>
        <w:r>
          <w:tab/>
        </w:r>
        <w:r>
          <w:fldChar w:fldCharType="begin"/>
        </w:r>
        <w:r>
          <w:instrText xml:space="preserve"> PAGEREF _Toc21409 \h </w:instrText>
        </w:r>
        <w:r>
          <w:fldChar w:fldCharType="separate"/>
        </w:r>
        <w:r>
          <w:t>11</w:t>
        </w:r>
        <w:r>
          <w:fldChar w:fldCharType="end"/>
        </w:r>
      </w:hyperlink>
    </w:p>
    <w:p w14:paraId="76886237" w14:textId="77777777" w:rsidR="00000000" w:rsidRDefault="00000000">
      <w:pPr>
        <w:pStyle w:val="TOC2"/>
        <w:tabs>
          <w:tab w:val="clear" w:pos="567"/>
          <w:tab w:val="clear" w:pos="8296"/>
          <w:tab w:val="right" w:leader="dot" w:pos="9070"/>
        </w:tabs>
      </w:pPr>
      <w:hyperlink w:anchor="_Toc28062" w:history="1">
        <w:r>
          <w:rPr>
            <w:rFonts w:ascii="Times New Roman" w:hAnsi="Times New Roman" w:hint="eastAsia"/>
            <w:bCs/>
            <w:szCs w:val="24"/>
          </w:rPr>
          <w:t xml:space="preserve">6.2. </w:t>
        </w:r>
        <w:r>
          <w:rPr>
            <w:rFonts w:ascii="Times New Roman" w:hAnsi="Times New Roman" w:hint="eastAsia"/>
            <w:bCs/>
            <w:szCs w:val="24"/>
          </w:rPr>
          <w:t>【广东】达标却扰民的臭气，到底是怎么回事？</w:t>
        </w:r>
        <w:r>
          <w:tab/>
        </w:r>
        <w:r>
          <w:fldChar w:fldCharType="begin"/>
        </w:r>
        <w:r>
          <w:instrText xml:space="preserve"> PAGEREF _Toc28062 \h </w:instrText>
        </w:r>
        <w:r>
          <w:fldChar w:fldCharType="separate"/>
        </w:r>
        <w:r>
          <w:t>11</w:t>
        </w:r>
        <w:r>
          <w:fldChar w:fldCharType="end"/>
        </w:r>
      </w:hyperlink>
    </w:p>
    <w:p w14:paraId="692CC706" w14:textId="77777777" w:rsidR="00000000" w:rsidRDefault="00000000">
      <w:pPr>
        <w:pStyle w:val="TOC1"/>
        <w:tabs>
          <w:tab w:val="clear" w:pos="420"/>
          <w:tab w:val="clear" w:pos="8296"/>
          <w:tab w:val="right" w:leader="dot" w:pos="9070"/>
        </w:tabs>
        <w:spacing w:before="312"/>
      </w:pPr>
      <w:hyperlink w:anchor="_Toc25294" w:history="1">
        <w:r>
          <w:rPr>
            <w:bCs/>
            <w:szCs w:val="30"/>
          </w:rPr>
          <w:t xml:space="preserve">7. </w:t>
        </w:r>
        <w:r>
          <w:rPr>
            <w:bCs/>
            <w:szCs w:val="24"/>
          </w:rPr>
          <w:t>其他</w:t>
        </w:r>
        <w:r>
          <w:tab/>
        </w:r>
        <w:r>
          <w:fldChar w:fldCharType="begin"/>
        </w:r>
        <w:r>
          <w:instrText xml:space="preserve"> PAGEREF _Toc25294 \h </w:instrText>
        </w:r>
        <w:r>
          <w:fldChar w:fldCharType="separate"/>
        </w:r>
        <w:r>
          <w:t>12</w:t>
        </w:r>
        <w:r>
          <w:fldChar w:fldCharType="end"/>
        </w:r>
      </w:hyperlink>
    </w:p>
    <w:p w14:paraId="75DC1282" w14:textId="77777777" w:rsidR="00000000" w:rsidRDefault="00000000">
      <w:pPr>
        <w:pStyle w:val="TOC2"/>
        <w:tabs>
          <w:tab w:val="clear" w:pos="567"/>
          <w:tab w:val="clear" w:pos="8296"/>
          <w:tab w:val="right" w:leader="dot" w:pos="9070"/>
        </w:tabs>
      </w:pPr>
      <w:hyperlink w:anchor="_Toc2932" w:history="1">
        <w:r>
          <w:rPr>
            <w:rFonts w:ascii="Times New Roman" w:hAnsi="Times New Roman"/>
            <w:bCs/>
            <w:szCs w:val="24"/>
          </w:rPr>
          <w:t xml:space="preserve">7.1. </w:t>
        </w:r>
        <w:r>
          <w:rPr>
            <w:rFonts w:ascii="Times New Roman" w:hAnsi="Times New Roman" w:hint="eastAsia"/>
            <w:bCs/>
            <w:szCs w:val="24"/>
          </w:rPr>
          <w:t>待遇低、强度大、工时长，是谁辜负了车企一线工人的血与汗？</w:t>
        </w:r>
        <w:r>
          <w:tab/>
        </w:r>
        <w:r>
          <w:fldChar w:fldCharType="begin"/>
        </w:r>
        <w:r>
          <w:instrText xml:space="preserve"> PAGEREF _Toc2932 \h </w:instrText>
        </w:r>
        <w:r>
          <w:fldChar w:fldCharType="separate"/>
        </w:r>
        <w:r>
          <w:t>12</w:t>
        </w:r>
        <w:r>
          <w:fldChar w:fldCharType="end"/>
        </w:r>
      </w:hyperlink>
    </w:p>
    <w:p w14:paraId="16BF038F" w14:textId="77777777" w:rsidR="00000000" w:rsidRDefault="00000000">
      <w:pPr>
        <w:pStyle w:val="TOC2"/>
        <w:tabs>
          <w:tab w:val="clear" w:pos="567"/>
          <w:tab w:val="clear" w:pos="8296"/>
          <w:tab w:val="right" w:leader="dot" w:pos="9070"/>
        </w:tabs>
      </w:pPr>
      <w:hyperlink w:anchor="_Toc17362" w:history="1">
        <w:r>
          <w:rPr>
            <w:rFonts w:ascii="Times New Roman" w:hAnsi="Times New Roman"/>
            <w:bCs/>
            <w:szCs w:val="24"/>
          </w:rPr>
          <w:t xml:space="preserve">7.2. </w:t>
        </w:r>
        <w:r>
          <w:rPr>
            <w:rFonts w:ascii="Times New Roman" w:hAnsi="Times New Roman" w:hint="eastAsia"/>
            <w:bCs/>
            <w:szCs w:val="24"/>
          </w:rPr>
          <w:t>打工人自己的小程序！这是我能免费用的吗？！</w:t>
        </w:r>
        <w:r>
          <w:tab/>
        </w:r>
        <w:r>
          <w:fldChar w:fldCharType="begin"/>
        </w:r>
        <w:r>
          <w:instrText xml:space="preserve"> PAGEREF _Toc17362 \h </w:instrText>
        </w:r>
        <w:r>
          <w:fldChar w:fldCharType="separate"/>
        </w:r>
        <w:r>
          <w:t>12</w:t>
        </w:r>
        <w:r>
          <w:fldChar w:fldCharType="end"/>
        </w:r>
      </w:hyperlink>
    </w:p>
    <w:p w14:paraId="38F84204" w14:textId="77777777" w:rsidR="00000000" w:rsidRDefault="00000000">
      <w:pPr>
        <w:pStyle w:val="TOC2"/>
        <w:tabs>
          <w:tab w:val="clear" w:pos="567"/>
          <w:tab w:val="clear" w:pos="8296"/>
          <w:tab w:val="right" w:leader="dot" w:pos="9070"/>
        </w:tabs>
      </w:pPr>
      <w:hyperlink w:anchor="_Toc25341" w:history="1">
        <w:r>
          <w:rPr>
            <w:rFonts w:ascii="Times New Roman" w:hAnsi="Times New Roman"/>
            <w:bCs/>
            <w:szCs w:val="24"/>
          </w:rPr>
          <w:t xml:space="preserve">7.3. </w:t>
        </w:r>
        <w:r>
          <w:rPr>
            <w:rFonts w:ascii="Times New Roman" w:hAnsi="Times New Roman" w:hint="eastAsia"/>
            <w:bCs/>
            <w:szCs w:val="24"/>
          </w:rPr>
          <w:t>【广东肇庆】见闻</w:t>
        </w:r>
        <w:r>
          <w:rPr>
            <w:rFonts w:ascii="Times New Roman" w:hAnsi="Times New Roman" w:hint="eastAsia"/>
            <w:bCs/>
            <w:szCs w:val="24"/>
          </w:rPr>
          <w:t xml:space="preserve"> | </w:t>
        </w:r>
        <w:r>
          <w:rPr>
            <w:rFonts w:ascii="Times New Roman" w:hAnsi="Times New Roman" w:hint="eastAsia"/>
            <w:bCs/>
            <w:szCs w:val="24"/>
          </w:rPr>
          <w:t>全员放假，广东肇庆一家印染大厂，宣布停产放假四个月，为员工缴纳社保并发放生活费</w:t>
        </w:r>
        <w:r>
          <w:tab/>
        </w:r>
        <w:r>
          <w:fldChar w:fldCharType="begin"/>
        </w:r>
        <w:r>
          <w:instrText xml:space="preserve"> PAGEREF _Toc25341 \h </w:instrText>
        </w:r>
        <w:r>
          <w:fldChar w:fldCharType="separate"/>
        </w:r>
        <w:r>
          <w:t>12</w:t>
        </w:r>
        <w:r>
          <w:fldChar w:fldCharType="end"/>
        </w:r>
      </w:hyperlink>
    </w:p>
    <w:p w14:paraId="27096EB8" w14:textId="77777777" w:rsidR="00000000" w:rsidRDefault="00000000">
      <w:pPr>
        <w:pStyle w:val="TOC2"/>
        <w:tabs>
          <w:tab w:val="clear" w:pos="567"/>
          <w:tab w:val="clear" w:pos="8296"/>
          <w:tab w:val="right" w:leader="dot" w:pos="9070"/>
        </w:tabs>
      </w:pPr>
      <w:hyperlink w:anchor="_Toc20250" w:history="1">
        <w:r>
          <w:rPr>
            <w:rFonts w:ascii="Times New Roman" w:hAnsi="Times New Roman" w:hint="eastAsia"/>
            <w:bCs/>
            <w:szCs w:val="24"/>
          </w:rPr>
          <w:t xml:space="preserve">7.4. </w:t>
        </w:r>
        <w:r>
          <w:rPr>
            <w:rFonts w:ascii="Times New Roman" w:hAnsi="Times New Roman" w:hint="eastAsia"/>
            <w:bCs/>
            <w:szCs w:val="24"/>
          </w:rPr>
          <w:t>读者来稿</w:t>
        </w:r>
        <w:r>
          <w:rPr>
            <w:rFonts w:ascii="Times New Roman" w:hAnsi="Times New Roman" w:hint="eastAsia"/>
            <w:bCs/>
            <w:szCs w:val="24"/>
          </w:rPr>
          <w:t xml:space="preserve"> | </w:t>
        </w:r>
        <w:r>
          <w:rPr>
            <w:rFonts w:ascii="Times New Roman" w:hAnsi="Times New Roman" w:hint="eastAsia"/>
            <w:bCs/>
            <w:szCs w:val="24"/>
          </w:rPr>
          <w:t>进厂打工三年，谈谈工伤、加班和赶不上的饭点</w:t>
        </w:r>
        <w:r>
          <w:tab/>
        </w:r>
        <w:r>
          <w:fldChar w:fldCharType="begin"/>
        </w:r>
        <w:r>
          <w:instrText xml:space="preserve"> PAGEREF _Toc20250 \h </w:instrText>
        </w:r>
        <w:r>
          <w:fldChar w:fldCharType="separate"/>
        </w:r>
        <w:r>
          <w:t>13</w:t>
        </w:r>
        <w:r>
          <w:fldChar w:fldCharType="end"/>
        </w:r>
      </w:hyperlink>
    </w:p>
    <w:p w14:paraId="2FE94576" w14:textId="77777777" w:rsidR="00000000" w:rsidRDefault="00000000">
      <w:pPr>
        <w:pStyle w:val="TOC2"/>
        <w:tabs>
          <w:tab w:val="clear" w:pos="567"/>
          <w:tab w:val="clear" w:pos="8296"/>
          <w:tab w:val="right" w:leader="dot" w:pos="9070"/>
        </w:tabs>
      </w:pPr>
      <w:hyperlink w:anchor="_Toc1687" w:history="1">
        <w:r>
          <w:rPr>
            <w:rFonts w:ascii="Times New Roman" w:hAnsi="Times New Roman" w:hint="eastAsia"/>
            <w:bCs/>
            <w:szCs w:val="24"/>
          </w:rPr>
          <w:t xml:space="preserve">7.5. </w:t>
        </w:r>
        <w:r>
          <w:rPr>
            <w:rFonts w:ascii="Times New Roman" w:hAnsi="Times New Roman" w:hint="eastAsia"/>
            <w:bCs/>
            <w:szCs w:val="24"/>
          </w:rPr>
          <w:t>【广东中山】又一滴“时代的眼泪”？中山佳能打印机工厂停产</w:t>
        </w:r>
        <w:r>
          <w:tab/>
        </w:r>
        <w:r>
          <w:fldChar w:fldCharType="begin"/>
        </w:r>
        <w:r>
          <w:instrText xml:space="preserve"> PAGEREF _Toc1687 \h </w:instrText>
        </w:r>
        <w:r>
          <w:fldChar w:fldCharType="separate"/>
        </w:r>
        <w:r>
          <w:t>13</w:t>
        </w:r>
        <w:r>
          <w:fldChar w:fldCharType="end"/>
        </w:r>
      </w:hyperlink>
    </w:p>
    <w:p w14:paraId="231A97AF" w14:textId="77777777" w:rsidR="00000000" w:rsidRDefault="00000000">
      <w:pPr>
        <w:widowControl w:val="0"/>
        <w:tabs>
          <w:tab w:val="left" w:pos="420"/>
          <w:tab w:val="right" w:leader="dot" w:pos="8296"/>
        </w:tabs>
        <w:spacing w:before="312" w:line="240" w:lineRule="auto"/>
        <w:jc w:val="center"/>
        <w:rPr>
          <w:sz w:val="24"/>
          <w:szCs w:val="24"/>
        </w:rPr>
      </w:pPr>
      <w:r>
        <w:rPr>
          <w:sz w:val="24"/>
          <w:szCs w:val="24"/>
        </w:rPr>
        <w:fldChar w:fldCharType="end"/>
      </w:r>
    </w:p>
    <w:p w14:paraId="4E39E9EB" w14:textId="77777777" w:rsidR="00000000" w:rsidRDefault="00000000">
      <w:pPr>
        <w:pStyle w:val="TOC1"/>
        <w:spacing w:before="312" w:line="240" w:lineRule="auto"/>
        <w:rPr>
          <w:sz w:val="24"/>
          <w:szCs w:val="24"/>
          <w:bdr w:val="single" w:sz="4" w:space="0" w:color="auto"/>
          <w:shd w:val="pct10" w:color="auto" w:fill="FFFFFF"/>
        </w:rPr>
      </w:pPr>
      <w:r>
        <w:rPr>
          <w:sz w:val="24"/>
          <w:szCs w:val="24"/>
          <w:bdr w:val="single" w:sz="4" w:space="0" w:color="auto"/>
          <w:shd w:val="pct10" w:color="auto" w:fill="FFFFFF"/>
        </w:rPr>
        <w:t>内部参考，免费订阅</w:t>
      </w:r>
    </w:p>
    <w:p w14:paraId="1ECFB1F1" w14:textId="77777777" w:rsidR="00000000" w:rsidRDefault="00000000">
      <w:pPr>
        <w:pStyle w:val="TOC1"/>
        <w:spacing w:before="312"/>
        <w:jc w:val="right"/>
        <w:rPr>
          <w:sz w:val="24"/>
          <w:szCs w:val="24"/>
          <w:bdr w:val="single" w:sz="4" w:space="0" w:color="auto"/>
          <w:shd w:val="pct10" w:color="auto" w:fill="FFFFFF"/>
        </w:rPr>
        <w:sectPr w:rsidR="00000000">
          <w:headerReference w:type="even" r:id="rId7"/>
          <w:headerReference w:type="default" r:id="rId8"/>
          <w:footerReference w:type="even" r:id="rId9"/>
          <w:footerReference w:type="default" r:id="rId10"/>
          <w:pgSz w:w="11906" w:h="16838"/>
          <w:pgMar w:top="1440" w:right="1418" w:bottom="1440" w:left="1418" w:header="567" w:footer="851" w:gutter="0"/>
          <w:cols w:space="720"/>
          <w:docGrid w:type="linesAndChars" w:linePitch="312"/>
        </w:sectPr>
      </w:pPr>
      <w:r>
        <w:rPr>
          <w:i/>
          <w:iCs/>
          <w:sz w:val="24"/>
          <w:szCs w:val="24"/>
        </w:rPr>
        <w:t>《职安健电子报》编辑小组</w:t>
      </w:r>
    </w:p>
    <w:p w14:paraId="20EA2EAA"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48" w:name="_Toc519451799"/>
      <w:bookmarkStart w:id="549" w:name="_Toc514264408"/>
      <w:bookmarkStart w:id="550" w:name="_Toc5741"/>
      <w:r>
        <w:rPr>
          <w:rFonts w:ascii="Times New Roman" w:hAnsi="Times New Roman"/>
          <w:b/>
          <w:bCs/>
          <w:sz w:val="24"/>
          <w:szCs w:val="24"/>
        </w:rPr>
        <w:lastRenderedPageBreak/>
        <w:t>工伤、安全事故</w:t>
      </w:r>
      <w:bookmarkEnd w:id="548"/>
      <w:bookmarkEnd w:id="549"/>
      <w:bookmarkEnd w:id="550"/>
    </w:p>
    <w:p w14:paraId="530CE781"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51" w:name="_Toc30176"/>
      <w:r>
        <w:rPr>
          <w:rFonts w:ascii="Times New Roman" w:hAnsi="Times New Roman" w:hint="eastAsia"/>
          <w:b/>
          <w:bCs/>
          <w:sz w:val="24"/>
          <w:szCs w:val="24"/>
        </w:rPr>
        <w:t>【福建泉州】中化泉州石化轻烃回收装置起火致</w:t>
      </w:r>
      <w:r>
        <w:rPr>
          <w:rFonts w:ascii="Times New Roman" w:hAnsi="Times New Roman" w:hint="eastAsia"/>
          <w:b/>
          <w:bCs/>
          <w:sz w:val="24"/>
          <w:szCs w:val="24"/>
        </w:rPr>
        <w:t>7</w:t>
      </w:r>
      <w:r>
        <w:rPr>
          <w:rFonts w:ascii="Times New Roman" w:hAnsi="Times New Roman" w:hint="eastAsia"/>
          <w:b/>
          <w:bCs/>
          <w:sz w:val="24"/>
          <w:szCs w:val="24"/>
        </w:rPr>
        <w:t>伤，涉事产能全面停工</w:t>
      </w:r>
      <w:bookmarkEnd w:id="551"/>
    </w:p>
    <w:p w14:paraId="311A1F19" w14:textId="77777777" w:rsidR="0000000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千涂在线</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15</w:t>
      </w:r>
      <w:r>
        <w:rPr>
          <w:rFonts w:ascii="Times New Roman" w:hAnsi="Times New Roman"/>
          <w:sz w:val="24"/>
          <w:szCs w:val="24"/>
        </w:rPr>
        <w:t>日</w:t>
      </w:r>
    </w:p>
    <w:p w14:paraId="5227D6C0" w14:textId="77777777" w:rsidR="00000000" w:rsidRDefault="00000000">
      <w:pPr>
        <w:jc w:val="left"/>
        <w:rPr>
          <w:rStyle w:val="FollowedHyperlink"/>
          <w:rFonts w:ascii="Times New Roman" w:hAnsi="Times New Roman" w:hint="eastAsia"/>
          <w:color w:val="4F81BD"/>
          <w:u w:val="single"/>
        </w:rPr>
      </w:pPr>
      <w:hyperlink r:id="rId11" w:history="1">
        <w:r>
          <w:rPr>
            <w:rStyle w:val="FollowedHyperlink"/>
            <w:rFonts w:ascii="Times New Roman" w:hAnsi="Times New Roman" w:hint="eastAsia"/>
            <w:color w:val="4F81BD"/>
            <w:u w:val="single"/>
          </w:rPr>
          <w:t>https://mp.weixin.qq.com/s/xdeYrFkT4msmzrrLXS0BnQ</w:t>
        </w:r>
      </w:hyperlink>
    </w:p>
    <w:p w14:paraId="5D666754" w14:textId="77777777" w:rsidR="00000000" w:rsidRDefault="00000000">
      <w:pPr>
        <w:adjustRightInd w:val="0"/>
        <w:snapToGrid w:val="0"/>
        <w:ind w:firstLineChars="200" w:firstLine="480"/>
        <w:rPr>
          <w:rFonts w:ascii="Times New Roman" w:hAnsi="Times New Roman" w:hint="eastAsia"/>
          <w:bCs/>
          <w:sz w:val="24"/>
          <w:szCs w:val="24"/>
        </w:rPr>
      </w:pPr>
      <w:bookmarkStart w:id="552" w:name="_Hlk214190154"/>
      <w:r>
        <w:rPr>
          <w:rFonts w:ascii="Times New Roman" w:hAnsi="Times New Roman" w:hint="eastAsia"/>
          <w:bCs/>
          <w:sz w:val="24"/>
          <w:szCs w:val="24"/>
        </w:rPr>
        <w:t>福建泉惠石化园区的中化泉州石化</w:t>
      </w:r>
      <w:r>
        <w:rPr>
          <w:rFonts w:ascii="Times New Roman" w:hAnsi="Times New Roman" w:hint="eastAsia"/>
          <w:bCs/>
          <w:sz w:val="24"/>
          <w:szCs w:val="24"/>
        </w:rPr>
        <w:t>1</w:t>
      </w:r>
      <w:r>
        <w:rPr>
          <w:rFonts w:ascii="Times New Roman" w:hAnsi="Times New Roman" w:hint="eastAsia"/>
          <w:bCs/>
          <w:sz w:val="24"/>
          <w:szCs w:val="24"/>
        </w:rPr>
        <w:t>号常减压轻烃回收装置起火，致</w:t>
      </w:r>
      <w:r>
        <w:rPr>
          <w:rFonts w:ascii="Times New Roman" w:hAnsi="Times New Roman" w:hint="eastAsia"/>
          <w:bCs/>
          <w:sz w:val="24"/>
          <w:szCs w:val="24"/>
        </w:rPr>
        <w:t>7</w:t>
      </w:r>
      <w:r>
        <w:rPr>
          <w:rFonts w:ascii="Times New Roman" w:hAnsi="Times New Roman" w:hint="eastAsia"/>
          <w:bCs/>
          <w:sz w:val="24"/>
          <w:szCs w:val="24"/>
        </w:rPr>
        <w:t>人受伤、</w:t>
      </w:r>
      <w:r>
        <w:rPr>
          <w:rFonts w:ascii="Times New Roman" w:hAnsi="Times New Roman" w:hint="eastAsia"/>
          <w:bCs/>
          <w:sz w:val="24"/>
          <w:szCs w:val="24"/>
        </w:rPr>
        <w:t>1</w:t>
      </w:r>
      <w:r>
        <w:rPr>
          <w:rFonts w:ascii="Times New Roman" w:hAnsi="Times New Roman" w:hint="eastAsia"/>
          <w:bCs/>
          <w:sz w:val="24"/>
          <w:szCs w:val="24"/>
        </w:rPr>
        <w:t>号聚丙烯和高密度聚乙烯装置停产。事故原因正调查。该公司是中化集团石化领域重要布局，还在推进乙烯项目。</w:t>
      </w:r>
    </w:p>
    <w:bookmarkEnd w:id="552"/>
    <w:p w14:paraId="3C96EAB7" w14:textId="77777777" w:rsidR="00000000" w:rsidRDefault="00000000">
      <w:pPr>
        <w:rPr>
          <w:rFonts w:ascii="Times New Roman" w:hAnsi="Times New Roman" w:hint="eastAsia"/>
          <w:b/>
          <w:bCs/>
          <w:sz w:val="24"/>
          <w:szCs w:val="24"/>
        </w:rPr>
      </w:pPr>
    </w:p>
    <w:p w14:paraId="04B74939"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53" w:name="_Toc16030"/>
      <w:r>
        <w:rPr>
          <w:rFonts w:ascii="Times New Roman" w:hAnsi="Times New Roman" w:hint="eastAsia"/>
          <w:b/>
          <w:bCs/>
          <w:sz w:val="24"/>
          <w:szCs w:val="24"/>
        </w:rPr>
        <w:t>【陕西西安】官方通报“龙湖长乐天街吊顶脱落”：</w:t>
      </w:r>
      <w:r>
        <w:rPr>
          <w:rFonts w:ascii="Times New Roman" w:hAnsi="Times New Roman" w:hint="eastAsia"/>
          <w:b/>
          <w:bCs/>
          <w:sz w:val="24"/>
          <w:szCs w:val="24"/>
        </w:rPr>
        <w:t>8</w:t>
      </w:r>
      <w:r>
        <w:rPr>
          <w:rFonts w:ascii="Times New Roman" w:hAnsi="Times New Roman" w:hint="eastAsia"/>
          <w:b/>
          <w:bCs/>
          <w:sz w:val="24"/>
          <w:szCs w:val="24"/>
        </w:rPr>
        <w:t>人受伤→</w:t>
      </w:r>
      <w:bookmarkEnd w:id="553"/>
    </w:p>
    <w:p w14:paraId="0680C1EA"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：华商报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17</w:t>
      </w:r>
      <w:r>
        <w:rPr>
          <w:rFonts w:ascii="Times New Roman" w:hAnsi="Times New Roman"/>
          <w:sz w:val="24"/>
          <w:szCs w:val="24"/>
        </w:rPr>
        <w:t>日</w:t>
      </w:r>
    </w:p>
    <w:p w14:paraId="149BD5F3" w14:textId="77777777" w:rsidR="00000000" w:rsidRDefault="00000000">
      <w:pPr>
        <w:jc w:val="left"/>
        <w:rPr>
          <w:rStyle w:val="FollowedHyperlink"/>
          <w:rFonts w:ascii="Times New Roman" w:hAnsi="Times New Roman" w:hint="eastAsia"/>
          <w:color w:val="4F81BD"/>
          <w:u w:val="single"/>
        </w:rPr>
      </w:pPr>
      <w:hyperlink r:id="rId12" w:history="1">
        <w:r>
          <w:rPr>
            <w:rStyle w:val="FollowedHyperlink"/>
            <w:rFonts w:ascii="Times New Roman" w:hAnsi="Times New Roman" w:hint="eastAsia"/>
            <w:color w:val="4F81BD"/>
            <w:u w:val="single"/>
          </w:rPr>
          <w:t>https://mp.weixin.qq.com/s/WC8lMJquRuzAkvl6PMA5aA</w:t>
        </w:r>
      </w:hyperlink>
    </w:p>
    <w:p w14:paraId="396B77A3"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西安新城区龙湖长乐天街发生吊顶石膏板脱落事故，致</w:t>
      </w:r>
      <w:r>
        <w:rPr>
          <w:rFonts w:ascii="Times New Roman" w:hAnsi="Times New Roman" w:hint="eastAsia"/>
          <w:bCs/>
          <w:sz w:val="24"/>
          <w:szCs w:val="24"/>
        </w:rPr>
        <w:t>8</w:t>
      </w:r>
      <w:r>
        <w:rPr>
          <w:rFonts w:ascii="Times New Roman" w:hAnsi="Times New Roman" w:hint="eastAsia"/>
          <w:bCs/>
          <w:sz w:val="24"/>
          <w:szCs w:val="24"/>
        </w:rPr>
        <w:t>人受伤，其中</w:t>
      </w:r>
      <w:r>
        <w:rPr>
          <w:rFonts w:ascii="Times New Roman" w:hAnsi="Times New Roman" w:hint="eastAsia"/>
          <w:bCs/>
          <w:sz w:val="24"/>
          <w:szCs w:val="24"/>
        </w:rPr>
        <w:t>3</w:t>
      </w:r>
      <w:r>
        <w:rPr>
          <w:rFonts w:ascii="Times New Roman" w:hAnsi="Times New Roman" w:hint="eastAsia"/>
          <w:bCs/>
          <w:sz w:val="24"/>
          <w:szCs w:val="24"/>
        </w:rPr>
        <w:t>人骨折、</w:t>
      </w:r>
      <w:r>
        <w:rPr>
          <w:rFonts w:ascii="Times New Roman" w:hAnsi="Times New Roman" w:hint="eastAsia"/>
          <w:bCs/>
          <w:sz w:val="24"/>
          <w:szCs w:val="24"/>
        </w:rPr>
        <w:t>5</w:t>
      </w:r>
      <w:r>
        <w:rPr>
          <w:rFonts w:ascii="Times New Roman" w:hAnsi="Times New Roman" w:hint="eastAsia"/>
          <w:bCs/>
          <w:sz w:val="24"/>
          <w:szCs w:val="24"/>
        </w:rPr>
        <w:t>人轻伤。据悉商场开业仅</w:t>
      </w:r>
      <w:r>
        <w:rPr>
          <w:rFonts w:ascii="Times New Roman" w:hAnsi="Times New Roman" w:hint="eastAsia"/>
          <w:bCs/>
          <w:sz w:val="24"/>
          <w:szCs w:val="24"/>
        </w:rPr>
        <w:t>3</w:t>
      </w:r>
      <w:r>
        <w:rPr>
          <w:rFonts w:ascii="Times New Roman" w:hAnsi="Times New Roman" w:hint="eastAsia"/>
          <w:bCs/>
          <w:sz w:val="24"/>
          <w:szCs w:val="24"/>
        </w:rPr>
        <w:t>天，是西北首个</w:t>
      </w:r>
      <w:r>
        <w:rPr>
          <w:rFonts w:ascii="Times New Roman" w:hAnsi="Times New Roman" w:hint="eastAsia"/>
          <w:bCs/>
          <w:sz w:val="24"/>
          <w:szCs w:val="24"/>
        </w:rPr>
        <w:t>TOD</w:t>
      </w:r>
      <w:r>
        <w:rPr>
          <w:rFonts w:ascii="Times New Roman" w:hAnsi="Times New Roman" w:hint="eastAsia"/>
          <w:bCs/>
          <w:sz w:val="24"/>
          <w:szCs w:val="24"/>
        </w:rPr>
        <w:t>天街项目，目前已停业整顿。</w:t>
      </w:r>
    </w:p>
    <w:p w14:paraId="6AD97012" w14:textId="77777777" w:rsidR="00000000" w:rsidRDefault="00000000">
      <w:pPr>
        <w:pStyle w:val="ListParagraph1"/>
        <w:spacing w:beforeLines="50" w:before="156"/>
        <w:ind w:firstLineChars="0" w:firstLine="0"/>
        <w:outlineLvl w:val="1"/>
        <w:rPr>
          <w:rFonts w:ascii="Times New Roman" w:hAnsi="Times New Roman" w:hint="eastAsia"/>
          <w:b/>
          <w:bCs/>
          <w:sz w:val="24"/>
          <w:szCs w:val="24"/>
        </w:rPr>
      </w:pPr>
    </w:p>
    <w:p w14:paraId="32AD43CC"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54" w:name="_Toc9872"/>
      <w:r>
        <w:rPr>
          <w:rFonts w:ascii="Times New Roman" w:hAnsi="Times New Roman" w:hint="eastAsia"/>
          <w:b/>
          <w:bCs/>
          <w:sz w:val="24"/>
          <w:szCs w:val="24"/>
        </w:rPr>
        <w:t>【陕西西安】国务院安委办通报“一起较大中毒窒息事故”</w:t>
      </w:r>
      <w:bookmarkEnd w:id="554"/>
    </w:p>
    <w:p w14:paraId="3C0EBA4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澎湃新闻</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18</w:t>
      </w:r>
      <w:r>
        <w:rPr>
          <w:rFonts w:ascii="Times New Roman" w:hAnsi="Times New Roman"/>
          <w:sz w:val="24"/>
          <w:szCs w:val="24"/>
        </w:rPr>
        <w:t>日</w:t>
      </w:r>
    </w:p>
    <w:p w14:paraId="1C0C44F4" w14:textId="77777777" w:rsidR="00000000" w:rsidRDefault="00000000">
      <w:pPr>
        <w:jc w:val="left"/>
        <w:rPr>
          <w:rStyle w:val="FollowedHyperlink"/>
          <w:rFonts w:ascii="Times New Roman" w:hAnsi="Times New Roman" w:hint="eastAsia"/>
          <w:color w:val="4F81BD"/>
          <w:u w:val="single"/>
        </w:rPr>
      </w:pPr>
      <w:hyperlink r:id="rId13" w:history="1">
        <w:r>
          <w:rPr>
            <w:rStyle w:val="FollowedHyperlink"/>
            <w:rFonts w:ascii="Times New Roman" w:hAnsi="Times New Roman" w:hint="eastAsia"/>
            <w:color w:val="4F81BD"/>
            <w:u w:val="single"/>
          </w:rPr>
          <w:t>https://mp.weixin.qq.com/s/QuPAiJRoEJsdoQYHNPqj7g</w:t>
        </w:r>
      </w:hyperlink>
    </w:p>
    <w:p w14:paraId="1DBE095A"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国务院安委办通报新疆八一钢铁“</w:t>
      </w:r>
      <w:r>
        <w:rPr>
          <w:rFonts w:ascii="Times New Roman" w:hAnsi="Times New Roman" w:hint="eastAsia"/>
          <w:bCs/>
          <w:sz w:val="24"/>
          <w:szCs w:val="24"/>
        </w:rPr>
        <w:t>10</w:t>
      </w:r>
      <w:r>
        <w:rPr>
          <w:rFonts w:ascii="Times New Roman" w:hAnsi="Times New Roman" w:hint="eastAsia"/>
          <w:bCs/>
          <w:sz w:val="24"/>
          <w:szCs w:val="24"/>
        </w:rPr>
        <w:t>・</w:t>
      </w:r>
      <w:r>
        <w:rPr>
          <w:rFonts w:ascii="Times New Roman" w:hAnsi="Times New Roman" w:hint="eastAsia"/>
          <w:bCs/>
          <w:sz w:val="24"/>
          <w:szCs w:val="24"/>
        </w:rPr>
        <w:t>18</w:t>
      </w:r>
      <w:r>
        <w:rPr>
          <w:rFonts w:ascii="Times New Roman" w:hAnsi="Times New Roman" w:hint="eastAsia"/>
          <w:bCs/>
          <w:sz w:val="24"/>
          <w:szCs w:val="24"/>
        </w:rPr>
        <w:t>”较大中毒窒息事故，该事故由承包单位西安陕鼓违规清理空气压缩机润滑油箱导致，造成</w:t>
      </w:r>
      <w:r>
        <w:rPr>
          <w:rFonts w:ascii="Times New Roman" w:hAnsi="Times New Roman" w:hint="eastAsia"/>
          <w:bCs/>
          <w:sz w:val="24"/>
          <w:szCs w:val="24"/>
        </w:rPr>
        <w:t>4</w:t>
      </w:r>
      <w:r>
        <w:rPr>
          <w:rFonts w:ascii="Times New Roman" w:hAnsi="Times New Roman" w:hint="eastAsia"/>
          <w:bCs/>
          <w:sz w:val="24"/>
          <w:szCs w:val="24"/>
        </w:rPr>
        <w:t>人死亡。事故问题主要为：八一钢铁对承包单位以包代管、西安陕鼓有限空间作业不规范、未吸取</w:t>
      </w:r>
      <w:r>
        <w:rPr>
          <w:rFonts w:ascii="Times New Roman" w:hAnsi="Times New Roman" w:hint="eastAsia"/>
          <w:bCs/>
          <w:sz w:val="24"/>
          <w:szCs w:val="24"/>
        </w:rPr>
        <w:t>2023</w:t>
      </w:r>
      <w:r>
        <w:rPr>
          <w:rFonts w:ascii="Times New Roman" w:hAnsi="Times New Roman" w:hint="eastAsia"/>
          <w:bCs/>
          <w:sz w:val="24"/>
          <w:szCs w:val="24"/>
        </w:rPr>
        <w:t>年同类事故教训。</w:t>
      </w:r>
    </w:p>
    <w:p w14:paraId="1E798AD4" w14:textId="77777777" w:rsidR="00000000" w:rsidRDefault="00000000">
      <w:pPr>
        <w:adjustRightInd w:val="0"/>
        <w:snapToGrid w:val="0"/>
        <w:ind w:firstLineChars="200" w:firstLine="480"/>
        <w:rPr>
          <w:rFonts w:ascii="Times New Roman" w:hAnsi="Times New Roman" w:hint="eastAsia"/>
          <w:bCs/>
          <w:sz w:val="24"/>
          <w:szCs w:val="24"/>
        </w:rPr>
      </w:pPr>
    </w:p>
    <w:p w14:paraId="37CFA548"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55" w:name="_Toc488"/>
      <w:r>
        <w:rPr>
          <w:rFonts w:ascii="Times New Roman" w:hAnsi="Times New Roman" w:hint="eastAsia"/>
          <w:b/>
          <w:bCs/>
          <w:sz w:val="24"/>
          <w:szCs w:val="24"/>
        </w:rPr>
        <w:t>【安徽黄山】突发！全球最大环氧活性稀释剂企业发生爆炸，有人伤亡，消防紧急处置！</w:t>
      </w:r>
      <w:bookmarkEnd w:id="555"/>
    </w:p>
    <w:p w14:paraId="340492D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安全科</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20</w:t>
      </w:r>
      <w:r>
        <w:rPr>
          <w:rFonts w:ascii="Times New Roman" w:hAnsi="Times New Roman"/>
          <w:sz w:val="24"/>
          <w:szCs w:val="24"/>
        </w:rPr>
        <w:t>日</w:t>
      </w:r>
    </w:p>
    <w:p w14:paraId="2E81700F" w14:textId="77777777" w:rsidR="00000000" w:rsidRDefault="00000000">
      <w:pPr>
        <w:jc w:val="left"/>
        <w:rPr>
          <w:rStyle w:val="FollowedHyperlink"/>
          <w:rFonts w:ascii="Times New Roman" w:hAnsi="Times New Roman" w:hint="eastAsia"/>
          <w:color w:val="4F81BD"/>
          <w:u w:val="single"/>
        </w:rPr>
      </w:pPr>
      <w:hyperlink r:id="rId14" w:history="1">
        <w:r>
          <w:rPr>
            <w:rStyle w:val="FollowedHyperlink"/>
            <w:rFonts w:ascii="Times New Roman" w:hAnsi="Times New Roman" w:hint="eastAsia"/>
            <w:color w:val="4F81BD"/>
            <w:u w:val="single"/>
          </w:rPr>
          <w:t>https://mp.weixin.qq.com/s/qD72IMnprS93s7vvJWhifg</w:t>
        </w:r>
      </w:hyperlink>
    </w:p>
    <w:p w14:paraId="36B4CD43" w14:textId="77777777" w:rsidR="00000000" w:rsidRDefault="00000000">
      <w:pPr>
        <w:adjustRightInd w:val="0"/>
        <w:snapToGrid w:val="0"/>
        <w:ind w:firstLineChars="200" w:firstLine="480"/>
        <w:rPr>
          <w:rFonts w:ascii="Times New Roman" w:hAnsi="Times New Roman" w:hint="eastAsia"/>
          <w:bCs/>
          <w:sz w:val="24"/>
          <w:szCs w:val="24"/>
        </w:rPr>
      </w:pPr>
      <w:r>
        <w:rPr>
          <w:rFonts w:ascii="SimSun" w:hAnsi="SimSun" w:cs="SimSun" w:hint="eastAsia"/>
          <w:sz w:val="24"/>
          <w:szCs w:val="24"/>
        </w:rPr>
        <w:t>全球规模最大的环氧活性稀释剂生产企业安徽新远科技股份有限公司突发起火爆炸事故，造成1人死亡，起火原因正进一步调查。该公司是国家级专精特新企业，主营环氧活性稀释剂等产品，前者年产能5万吨，还拥有多项专利，技术研发实力突出。</w:t>
      </w:r>
    </w:p>
    <w:p w14:paraId="513346B3" w14:textId="77777777" w:rsidR="00000000" w:rsidRDefault="00000000">
      <w:pPr>
        <w:adjustRightInd w:val="0"/>
        <w:snapToGrid w:val="0"/>
        <w:ind w:firstLineChars="200" w:firstLine="480"/>
        <w:rPr>
          <w:rFonts w:ascii="Times New Roman" w:hAnsi="Times New Roman" w:hint="eastAsia"/>
          <w:bCs/>
          <w:sz w:val="24"/>
          <w:szCs w:val="24"/>
        </w:rPr>
      </w:pPr>
    </w:p>
    <w:p w14:paraId="372C262E"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56" w:name="_Toc26945"/>
      <w:r>
        <w:rPr>
          <w:rFonts w:ascii="Times New Roman" w:hAnsi="Times New Roman" w:hint="eastAsia"/>
          <w:b/>
          <w:bCs/>
          <w:sz w:val="24"/>
          <w:szCs w:val="24"/>
        </w:rPr>
        <w:t>【河南郑州】</w:t>
      </w:r>
      <w:r>
        <w:rPr>
          <w:rFonts w:ascii="Times New Roman" w:hAnsi="Times New Roman" w:hint="eastAsia"/>
          <w:b/>
          <w:bCs/>
          <w:sz w:val="24"/>
          <w:szCs w:val="24"/>
        </w:rPr>
        <w:t>3</w:t>
      </w:r>
      <w:r>
        <w:rPr>
          <w:rFonts w:ascii="Times New Roman" w:hAnsi="Times New Roman" w:hint="eastAsia"/>
          <w:b/>
          <w:bCs/>
          <w:sz w:val="24"/>
          <w:szCs w:val="24"/>
        </w:rPr>
        <w:t>死！</w:t>
      </w:r>
      <w:r>
        <w:rPr>
          <w:rFonts w:ascii="Times New Roman" w:hAnsi="Times New Roman" w:hint="eastAsia"/>
          <w:b/>
          <w:bCs/>
          <w:sz w:val="24"/>
          <w:szCs w:val="24"/>
        </w:rPr>
        <w:t>2025</w:t>
      </w:r>
      <w:r>
        <w:rPr>
          <w:rFonts w:ascii="Times New Roman" w:hAnsi="Times New Roman" w:hint="eastAsia"/>
          <w:b/>
          <w:bCs/>
          <w:sz w:val="24"/>
          <w:szCs w:val="24"/>
        </w:rPr>
        <w:t>年</w:t>
      </w:r>
      <w:r>
        <w:rPr>
          <w:rFonts w:ascii="Times New Roman" w:hAnsi="Times New Roman" w:hint="eastAsia"/>
          <w:b/>
          <w:bCs/>
          <w:sz w:val="24"/>
          <w:szCs w:val="24"/>
        </w:rPr>
        <w:t>11</w:t>
      </w:r>
      <w:r>
        <w:rPr>
          <w:rFonts w:ascii="Times New Roman" w:hAnsi="Times New Roman" w:hint="eastAsia"/>
          <w:b/>
          <w:bCs/>
          <w:sz w:val="24"/>
          <w:szCs w:val="24"/>
        </w:rPr>
        <w:t>月</w:t>
      </w:r>
      <w:r>
        <w:rPr>
          <w:rFonts w:ascii="Times New Roman" w:hAnsi="Times New Roman" w:hint="eastAsia"/>
          <w:b/>
          <w:bCs/>
          <w:sz w:val="24"/>
          <w:szCs w:val="24"/>
        </w:rPr>
        <w:t>15</w:t>
      </w:r>
      <w:r>
        <w:rPr>
          <w:rFonts w:ascii="Times New Roman" w:hAnsi="Times New Roman" w:hint="eastAsia"/>
          <w:b/>
          <w:bCs/>
          <w:sz w:val="24"/>
          <w:szCs w:val="24"/>
        </w:rPr>
        <w:t>日郑州航空港区一起结构坍塌事故</w:t>
      </w:r>
      <w:bookmarkEnd w:id="556"/>
    </w:p>
    <w:p w14:paraId="33C194CB"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HSE</w:t>
      </w:r>
      <w:r>
        <w:rPr>
          <w:rFonts w:ascii="Times New Roman" w:hAnsi="Times New Roman" w:hint="eastAsia"/>
          <w:bCs/>
          <w:sz w:val="24"/>
          <w:szCs w:val="24"/>
        </w:rPr>
        <w:t>中心</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22</w:t>
      </w:r>
      <w:r>
        <w:rPr>
          <w:rFonts w:ascii="Times New Roman" w:hAnsi="Times New Roman"/>
          <w:sz w:val="24"/>
          <w:szCs w:val="24"/>
        </w:rPr>
        <w:t>日</w:t>
      </w:r>
    </w:p>
    <w:p w14:paraId="247600AC" w14:textId="77777777" w:rsidR="00000000" w:rsidRDefault="00000000">
      <w:pPr>
        <w:jc w:val="left"/>
        <w:rPr>
          <w:rStyle w:val="FollowedHyperlink"/>
          <w:rFonts w:ascii="Times New Roman" w:hAnsi="Times New Roman" w:hint="eastAsia"/>
          <w:color w:val="4F81BD"/>
          <w:u w:val="single"/>
        </w:rPr>
      </w:pPr>
      <w:hyperlink r:id="rId15" w:history="1">
        <w:r>
          <w:rPr>
            <w:rStyle w:val="FollowedHyperlink"/>
            <w:rFonts w:ascii="Times New Roman" w:hAnsi="Times New Roman" w:hint="eastAsia"/>
            <w:color w:val="4F81BD"/>
            <w:u w:val="single"/>
          </w:rPr>
          <w:t>https://mp.weixin.qq.com/s/gU1QXS28-tP7Dhc1MXiC3w</w:t>
        </w:r>
      </w:hyperlink>
    </w:p>
    <w:p w14:paraId="5E04808D"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郑州航空港区新能源零部件产业园扩建项目发生结构坍塌事故，致</w:t>
      </w:r>
      <w:r>
        <w:rPr>
          <w:rFonts w:ascii="Times New Roman" w:hAnsi="Times New Roman" w:hint="eastAsia"/>
          <w:bCs/>
          <w:sz w:val="24"/>
          <w:szCs w:val="24"/>
        </w:rPr>
        <w:t>3</w:t>
      </w:r>
      <w:r>
        <w:rPr>
          <w:rFonts w:ascii="Times New Roman" w:hAnsi="Times New Roman" w:hint="eastAsia"/>
          <w:bCs/>
          <w:sz w:val="24"/>
          <w:szCs w:val="24"/>
        </w:rPr>
        <w:t>人死亡。涉事单位包括建设方郑州比亚迪等四家公司。事故分包商曾报告支架螺栓松动却未整改，项目还存在赶工期压缩养护周期、雨天违规焊接等情况。初步判断坍塌原因是屋面支撑体系失稳导致。</w:t>
      </w:r>
    </w:p>
    <w:p w14:paraId="6DC498A8" w14:textId="77777777" w:rsidR="00000000" w:rsidRDefault="00000000">
      <w:pPr>
        <w:adjustRightInd w:val="0"/>
        <w:snapToGrid w:val="0"/>
        <w:rPr>
          <w:rFonts w:hint="eastAsia"/>
        </w:rPr>
      </w:pPr>
    </w:p>
    <w:p w14:paraId="2A215367"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57" w:name="_Toc28231"/>
      <w:r>
        <w:rPr>
          <w:rFonts w:ascii="Times New Roman" w:hAnsi="Times New Roman" w:hint="eastAsia"/>
          <w:b/>
          <w:bCs/>
          <w:sz w:val="24"/>
          <w:szCs w:val="24"/>
        </w:rPr>
        <w:t>【湖南郴州】商铺广告牌突然坠落，两名路人被砸伤！当地回应</w:t>
      </w:r>
      <w:bookmarkEnd w:id="557"/>
    </w:p>
    <w:p w14:paraId="5B895F5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南国早报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
    <w:p w14:paraId="401AC2E0" w14:textId="77777777" w:rsidR="00000000" w:rsidRDefault="00000000">
      <w:pPr>
        <w:jc w:val="left"/>
        <w:rPr>
          <w:rStyle w:val="FollowedHyperlink"/>
          <w:rFonts w:ascii="Times New Roman" w:hAnsi="Times New Roman" w:hint="eastAsia"/>
          <w:color w:val="4F81BD"/>
          <w:u w:val="single"/>
        </w:rPr>
      </w:pPr>
      <w:hyperlink r:id="rId16" w:history="1">
        <w:r>
          <w:rPr>
            <w:rStyle w:val="FollowedHyperlink"/>
            <w:rFonts w:ascii="Times New Roman" w:hAnsi="Times New Roman" w:hint="eastAsia"/>
            <w:color w:val="4F81BD"/>
            <w:u w:val="single"/>
          </w:rPr>
          <w:t>https://mp.weixin.qq.com/s/ipS1yFSKMNBoxmJ1VsRlYw</w:t>
        </w:r>
      </w:hyperlink>
    </w:p>
    <w:p w14:paraId="5DB2EF67" w14:textId="77777777" w:rsidR="00000000" w:rsidRDefault="00000000">
      <w:pPr>
        <w:adjustRightInd w:val="0"/>
        <w:snapToGrid w:val="0"/>
        <w:ind w:firstLineChars="200" w:firstLine="480"/>
        <w:rPr>
          <w:rFonts w:ascii="Times New Roman" w:hAnsi="Times New Roman"/>
          <w:bCs/>
          <w:sz w:val="24"/>
          <w:szCs w:val="24"/>
          <w:lang w:val="en-GB"/>
        </w:rPr>
      </w:pPr>
      <w:r>
        <w:rPr>
          <w:rFonts w:ascii="Times New Roman" w:hAnsi="Times New Roman" w:hint="eastAsia"/>
          <w:bCs/>
          <w:sz w:val="24"/>
          <w:szCs w:val="24"/>
        </w:rPr>
        <w:t>湖南省郴州市北湖区升平路一沿街餐饮店的广告牌连带铁架坠落，</w:t>
      </w:r>
      <w:r>
        <w:rPr>
          <w:rFonts w:ascii="Times New Roman" w:hAnsi="Times New Roman" w:hint="eastAsia"/>
          <w:bCs/>
          <w:sz w:val="24"/>
          <w:szCs w:val="24"/>
        </w:rPr>
        <w:t>2</w:t>
      </w:r>
      <w:r>
        <w:rPr>
          <w:rFonts w:ascii="Times New Roman" w:hAnsi="Times New Roman" w:hint="eastAsia"/>
          <w:bCs/>
          <w:sz w:val="24"/>
          <w:szCs w:val="24"/>
        </w:rPr>
        <w:t>人被砸伤。北湖街道办表示，正对此事开展调查处置工作，相关部门此前已开展安全隐患排查。广告牌坠落原因或为年久失修。</w:t>
      </w:r>
    </w:p>
    <w:p w14:paraId="34972F11" w14:textId="77777777" w:rsidR="00000000" w:rsidRDefault="00000000">
      <w:pPr>
        <w:adjustRightInd w:val="0"/>
        <w:snapToGrid w:val="0"/>
        <w:rPr>
          <w:rFonts w:ascii="Times New Roman" w:hAnsi="Times New Roman" w:hint="eastAsia"/>
          <w:bCs/>
          <w:sz w:val="24"/>
          <w:szCs w:val="24"/>
        </w:rPr>
      </w:pPr>
    </w:p>
    <w:p w14:paraId="26F56131"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58" w:name="_Toc30836"/>
      <w:r>
        <w:rPr>
          <w:rFonts w:ascii="Times New Roman" w:hAnsi="Times New Roman" w:hint="eastAsia"/>
          <w:b/>
          <w:bCs/>
          <w:sz w:val="24"/>
          <w:szCs w:val="24"/>
        </w:rPr>
        <w:t>【浙江义乌】一工厂发生火灾，企业回应：情况属实，无人员伤亡，原因正在调查</w:t>
      </w:r>
      <w:bookmarkEnd w:id="558"/>
    </w:p>
    <w:p w14:paraId="2E9E4941"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三湘都市报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24</w:t>
      </w:r>
      <w:r>
        <w:rPr>
          <w:rFonts w:ascii="Times New Roman" w:hAnsi="Times New Roman"/>
          <w:sz w:val="24"/>
          <w:szCs w:val="24"/>
        </w:rPr>
        <w:t>日</w:t>
      </w:r>
    </w:p>
    <w:p w14:paraId="096CFBCA" w14:textId="77777777" w:rsidR="00000000" w:rsidRDefault="00000000">
      <w:pPr>
        <w:jc w:val="left"/>
        <w:rPr>
          <w:rStyle w:val="FollowedHyperlink"/>
          <w:rFonts w:ascii="Times New Roman" w:hAnsi="Times New Roman" w:hint="eastAsia"/>
          <w:color w:val="4F81BD"/>
          <w:u w:val="single"/>
        </w:rPr>
      </w:pPr>
      <w:hyperlink r:id="rId17" w:history="1">
        <w:r>
          <w:rPr>
            <w:rStyle w:val="FollowedHyperlink"/>
            <w:rFonts w:ascii="Times New Roman" w:hAnsi="Times New Roman" w:hint="eastAsia"/>
            <w:color w:val="4F81BD"/>
            <w:u w:val="single"/>
          </w:rPr>
          <w:t>https://mp.weixin.qq.com/s/OOObJ6j0ZT11KfOrzntxEw</w:t>
        </w:r>
      </w:hyperlink>
    </w:p>
    <w:p w14:paraId="35041833"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正泰集团位于义乌佛堂镇的工厂发生火灾，企业回应情况属实。此次火灾无人员伤亡，具体原因正在调查中。</w:t>
      </w:r>
    </w:p>
    <w:p w14:paraId="79212F9F" w14:textId="77777777" w:rsidR="00000000" w:rsidRDefault="00000000">
      <w:pPr>
        <w:adjustRightInd w:val="0"/>
        <w:snapToGrid w:val="0"/>
        <w:rPr>
          <w:rFonts w:ascii="Times New Roman" w:hAnsi="Times New Roman" w:hint="eastAsia"/>
          <w:bCs/>
          <w:sz w:val="24"/>
          <w:szCs w:val="24"/>
        </w:rPr>
      </w:pPr>
    </w:p>
    <w:p w14:paraId="092CD177"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59" w:name="_Toc28381"/>
      <w:r>
        <w:rPr>
          <w:rFonts w:ascii="Times New Roman" w:hAnsi="Times New Roman" w:hint="eastAsia"/>
          <w:b/>
          <w:bCs/>
          <w:sz w:val="24"/>
          <w:szCs w:val="24"/>
        </w:rPr>
        <w:t>【四川成都】</w:t>
      </w:r>
      <w:r>
        <w:rPr>
          <w:rFonts w:ascii="Times New Roman" w:hAnsi="Times New Roman" w:hint="eastAsia"/>
          <w:b/>
          <w:bCs/>
          <w:sz w:val="24"/>
          <w:szCs w:val="24"/>
        </w:rPr>
        <w:t>2</w:t>
      </w:r>
      <w:r>
        <w:rPr>
          <w:rFonts w:ascii="Times New Roman" w:hAnsi="Times New Roman" w:hint="eastAsia"/>
          <w:b/>
          <w:bCs/>
          <w:sz w:val="24"/>
          <w:szCs w:val="24"/>
        </w:rPr>
        <w:t>名作业人员被货物列车碰撞身亡，铁路部门通报</w:t>
      </w:r>
      <w:bookmarkEnd w:id="559"/>
    </w:p>
    <w:p w14:paraId="176C6886"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澎湃新闻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27</w:t>
      </w:r>
      <w:r>
        <w:rPr>
          <w:rFonts w:ascii="Times New Roman" w:hAnsi="Times New Roman"/>
          <w:sz w:val="24"/>
          <w:szCs w:val="24"/>
        </w:rPr>
        <w:t>日</w:t>
      </w:r>
    </w:p>
    <w:p w14:paraId="34F28930" w14:textId="77777777" w:rsidR="00000000" w:rsidRDefault="00000000">
      <w:pPr>
        <w:jc w:val="left"/>
        <w:rPr>
          <w:rStyle w:val="FollowedHyperlink"/>
          <w:rFonts w:ascii="Times New Roman" w:hAnsi="Times New Roman" w:hint="eastAsia"/>
          <w:color w:val="4F81BD"/>
          <w:u w:val="single"/>
        </w:rPr>
      </w:pPr>
      <w:hyperlink r:id="rId18" w:history="1">
        <w:r>
          <w:rPr>
            <w:rStyle w:val="FollowedHyperlink"/>
            <w:rFonts w:ascii="Times New Roman" w:hAnsi="Times New Roman" w:hint="eastAsia"/>
            <w:color w:val="4F81BD"/>
            <w:u w:val="single"/>
          </w:rPr>
          <w:t>https://mp.weixin.qq.com/s/hKRknBmVfV4A8_o0F5Rmzg</w:t>
        </w:r>
      </w:hyperlink>
    </w:p>
    <w:p w14:paraId="5785CC3B"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成都铁路局绵阳车务段通报，两名作业人员在宝成线黄许镇至德阳区间进入邻线，被通过的货物列车碰撞不幸身亡。事故详细原因正在调查中。</w:t>
      </w:r>
    </w:p>
    <w:p w14:paraId="42F8CC73" w14:textId="77777777" w:rsidR="00000000" w:rsidRDefault="00000000">
      <w:pPr>
        <w:adjustRightInd w:val="0"/>
        <w:snapToGrid w:val="0"/>
        <w:rPr>
          <w:rFonts w:ascii="Times New Roman" w:hAnsi="Times New Roman" w:hint="eastAsia"/>
          <w:bCs/>
          <w:sz w:val="24"/>
          <w:szCs w:val="24"/>
        </w:rPr>
      </w:pPr>
    </w:p>
    <w:p w14:paraId="5DC82986"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60" w:name="_Toc27334"/>
      <w:r>
        <w:rPr>
          <w:rFonts w:ascii="Times New Roman" w:hAnsi="Times New Roman" w:hint="eastAsia"/>
          <w:b/>
          <w:bCs/>
          <w:sz w:val="24"/>
          <w:szCs w:val="24"/>
        </w:rPr>
        <w:lastRenderedPageBreak/>
        <w:t>【云南昆明】列车撞施工作业人员事故</w:t>
      </w:r>
      <w:bookmarkEnd w:id="560"/>
    </w:p>
    <w:p w14:paraId="62EDDA09" w14:textId="77777777" w:rsidR="00000000" w:rsidRDefault="00000000">
      <w:pPr>
        <w:pStyle w:val="ListParagraph1"/>
        <w:numPr>
          <w:ilvl w:val="1"/>
          <w:numId w:val="4"/>
        </w:numPr>
        <w:spacing w:beforeLines="50" w:before="156"/>
        <w:ind w:firstLineChars="0"/>
        <w:outlineLvl w:val="1"/>
        <w:rPr>
          <w:rFonts w:ascii="Times New Roman" w:hAnsi="Times New Roman"/>
          <w:b/>
          <w:bCs/>
          <w:sz w:val="24"/>
          <w:szCs w:val="24"/>
        </w:rPr>
      </w:pPr>
      <w:bookmarkStart w:id="561" w:name="_Toc16336"/>
      <w:r>
        <w:rPr>
          <w:rFonts w:ascii="Times New Roman" w:hAnsi="Times New Roman" w:hint="eastAsia"/>
          <w:b/>
          <w:bCs/>
          <w:sz w:val="24"/>
          <w:szCs w:val="24"/>
        </w:rPr>
        <w:t>昆明一火车站内发生试验列车撞施工作业人员事故，致</w:t>
      </w:r>
      <w:r>
        <w:rPr>
          <w:rFonts w:ascii="Times New Roman" w:hAnsi="Times New Roman" w:hint="eastAsia"/>
          <w:b/>
          <w:bCs/>
          <w:sz w:val="24"/>
          <w:szCs w:val="24"/>
        </w:rPr>
        <w:t>11</w:t>
      </w:r>
      <w:r>
        <w:rPr>
          <w:rFonts w:ascii="Times New Roman" w:hAnsi="Times New Roman" w:hint="eastAsia"/>
          <w:b/>
          <w:bCs/>
          <w:sz w:val="24"/>
          <w:szCs w:val="24"/>
        </w:rPr>
        <w:t>人死亡</w:t>
      </w:r>
      <w:bookmarkEnd w:id="561"/>
    </w:p>
    <w:p w14:paraId="59D27BBC"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27</w:t>
      </w:r>
      <w:r>
        <w:rPr>
          <w:rFonts w:ascii="Times New Roman" w:hAnsi="Times New Roman"/>
          <w:sz w:val="24"/>
          <w:szCs w:val="24"/>
        </w:rPr>
        <w:t>日</w:t>
      </w:r>
    </w:p>
    <w:p w14:paraId="7AE1CDC9" w14:textId="77777777" w:rsidR="00000000" w:rsidRDefault="00000000">
      <w:pPr>
        <w:jc w:val="left"/>
        <w:rPr>
          <w:rFonts w:ascii="Times New Roman" w:hAnsi="Times New Roman" w:hint="eastAsia"/>
          <w:bCs/>
          <w:sz w:val="24"/>
          <w:szCs w:val="24"/>
        </w:rPr>
      </w:pPr>
      <w:hyperlink r:id="rId19" w:history="1">
        <w:r>
          <w:rPr>
            <w:rStyle w:val="FollowedHyperlink"/>
            <w:rFonts w:ascii="Times New Roman" w:hAnsi="Times New Roman" w:hint="eastAsia"/>
            <w:color w:val="4F81BD"/>
            <w:u w:val="single"/>
          </w:rPr>
          <w:t>https://mp.weixin.qq.com/s/f-5H5HSCUnKK3BXSw6RYHg</w:t>
        </w:r>
      </w:hyperlink>
    </w:p>
    <w:p w14:paraId="43A086D7" w14:textId="77777777" w:rsidR="00000000" w:rsidRDefault="00000000">
      <w:pPr>
        <w:pStyle w:val="ListParagraph1"/>
        <w:numPr>
          <w:ilvl w:val="1"/>
          <w:numId w:val="5"/>
        </w:numPr>
        <w:spacing w:beforeLines="50" w:before="156"/>
        <w:ind w:firstLineChars="0"/>
        <w:outlineLvl w:val="1"/>
        <w:rPr>
          <w:rFonts w:ascii="Times New Roman" w:hAnsi="Times New Roman"/>
          <w:b/>
          <w:bCs/>
          <w:sz w:val="24"/>
          <w:szCs w:val="24"/>
        </w:rPr>
      </w:pPr>
      <w:bookmarkStart w:id="562" w:name="_Toc29652"/>
      <w:r>
        <w:rPr>
          <w:rFonts w:ascii="Times New Roman" w:hAnsi="Times New Roman" w:hint="eastAsia"/>
          <w:b/>
          <w:bCs/>
          <w:sz w:val="24"/>
          <w:szCs w:val="24"/>
        </w:rPr>
        <w:t>一试验列车碰撞事故致</w:t>
      </w:r>
      <w:r>
        <w:rPr>
          <w:rFonts w:ascii="Times New Roman" w:hAnsi="Times New Roman" w:hint="eastAsia"/>
          <w:b/>
          <w:bCs/>
          <w:sz w:val="24"/>
          <w:szCs w:val="24"/>
        </w:rPr>
        <w:t>11</w:t>
      </w:r>
      <w:r>
        <w:rPr>
          <w:rFonts w:ascii="Times New Roman" w:hAnsi="Times New Roman" w:hint="eastAsia"/>
          <w:b/>
          <w:bCs/>
          <w:sz w:val="24"/>
          <w:szCs w:val="24"/>
        </w:rPr>
        <w:t>死</w:t>
      </w:r>
      <w:r>
        <w:rPr>
          <w:rFonts w:ascii="Times New Roman" w:hAnsi="Times New Roman" w:hint="eastAsia"/>
          <w:b/>
          <w:bCs/>
          <w:sz w:val="24"/>
          <w:szCs w:val="24"/>
        </w:rPr>
        <w:t>2</w:t>
      </w:r>
      <w:r>
        <w:rPr>
          <w:rFonts w:ascii="Times New Roman" w:hAnsi="Times New Roman" w:hint="eastAsia"/>
          <w:b/>
          <w:bCs/>
          <w:sz w:val="24"/>
          <w:szCs w:val="24"/>
        </w:rPr>
        <w:t>伤，知情人：</w:t>
      </w:r>
      <w:r>
        <w:rPr>
          <w:rFonts w:ascii="Times New Roman" w:hAnsi="Times New Roman" w:hint="eastAsia"/>
          <w:b/>
          <w:bCs/>
          <w:sz w:val="24"/>
          <w:szCs w:val="24"/>
        </w:rPr>
        <w:t>5</w:t>
      </w:r>
      <w:r>
        <w:rPr>
          <w:rFonts w:ascii="Times New Roman" w:hAnsi="Times New Roman" w:hint="eastAsia"/>
          <w:b/>
          <w:bCs/>
          <w:sz w:val="24"/>
          <w:szCs w:val="24"/>
        </w:rPr>
        <w:t>人同村系相约外出务工</w:t>
      </w:r>
      <w:bookmarkEnd w:id="562"/>
    </w:p>
    <w:p w14:paraId="0061B276"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界面新闻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w:t>
      </w:r>
    </w:p>
    <w:p w14:paraId="3F080FDD" w14:textId="77777777" w:rsidR="00000000" w:rsidRDefault="00000000">
      <w:pPr>
        <w:jc w:val="left"/>
        <w:rPr>
          <w:rStyle w:val="FollowedHyperlink"/>
          <w:rFonts w:ascii="Times New Roman" w:hAnsi="Times New Roman" w:hint="eastAsia"/>
          <w:color w:val="4F81BD"/>
          <w:u w:val="single"/>
        </w:rPr>
      </w:pPr>
      <w:hyperlink r:id="rId20" w:history="1">
        <w:r>
          <w:rPr>
            <w:rStyle w:val="FollowedHyperlink"/>
            <w:rFonts w:ascii="Times New Roman" w:hAnsi="Times New Roman" w:hint="eastAsia"/>
            <w:color w:val="4F81BD"/>
            <w:u w:val="single"/>
          </w:rPr>
          <w:t>https://mp.weixin.qq.com/s/fKQIbrBMzaLj-nPreZg8Ng</w:t>
        </w:r>
      </w:hyperlink>
      <w:r>
        <w:rPr>
          <w:rStyle w:val="FollowedHyperlink"/>
          <w:rFonts w:ascii="Times New Roman" w:hAnsi="Times New Roman" w:hint="eastAsia"/>
          <w:color w:val="4F81BD"/>
          <w:u w:val="single"/>
        </w:rPr>
        <w:t xml:space="preserve"> </w:t>
      </w:r>
    </w:p>
    <w:p w14:paraId="33557791"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云南昆明洛羊镇站发生重大列车碰撞事故，检测地震设备的</w:t>
      </w:r>
      <w:r>
        <w:rPr>
          <w:rFonts w:ascii="Times New Roman" w:hAnsi="Times New Roman" w:hint="eastAsia"/>
          <w:bCs/>
          <w:sz w:val="24"/>
          <w:szCs w:val="24"/>
        </w:rPr>
        <w:t>55537</w:t>
      </w:r>
      <w:r>
        <w:rPr>
          <w:rFonts w:ascii="Times New Roman" w:hAnsi="Times New Roman" w:hint="eastAsia"/>
          <w:bCs/>
          <w:sz w:val="24"/>
          <w:szCs w:val="24"/>
        </w:rPr>
        <w:t>次试验列车与提前上道的施工作业人员相撞，致</w:t>
      </w:r>
      <w:r>
        <w:rPr>
          <w:rFonts w:ascii="Times New Roman" w:hAnsi="Times New Roman" w:hint="eastAsia"/>
          <w:bCs/>
          <w:sz w:val="24"/>
          <w:szCs w:val="24"/>
        </w:rPr>
        <w:t>11</w:t>
      </w:r>
      <w:r>
        <w:rPr>
          <w:rFonts w:ascii="Times New Roman" w:hAnsi="Times New Roman" w:hint="eastAsia"/>
          <w:bCs/>
          <w:sz w:val="24"/>
          <w:szCs w:val="24"/>
        </w:rPr>
        <w:t>死</w:t>
      </w:r>
      <w:r>
        <w:rPr>
          <w:rFonts w:ascii="Times New Roman" w:hAnsi="Times New Roman" w:hint="eastAsia"/>
          <w:bCs/>
          <w:sz w:val="24"/>
          <w:szCs w:val="24"/>
        </w:rPr>
        <w:t>2</w:t>
      </w:r>
      <w:r>
        <w:rPr>
          <w:rFonts w:ascii="Times New Roman" w:hAnsi="Times New Roman" w:hint="eastAsia"/>
          <w:bCs/>
          <w:sz w:val="24"/>
          <w:szCs w:val="24"/>
        </w:rPr>
        <w:t>伤，死者中有</w:t>
      </w:r>
      <w:r>
        <w:rPr>
          <w:rFonts w:ascii="Times New Roman" w:hAnsi="Times New Roman" w:hint="eastAsia"/>
          <w:bCs/>
          <w:sz w:val="24"/>
          <w:szCs w:val="24"/>
        </w:rPr>
        <w:t>5</w:t>
      </w:r>
      <w:r>
        <w:rPr>
          <w:rFonts w:ascii="Times New Roman" w:hAnsi="Times New Roman" w:hint="eastAsia"/>
          <w:bCs/>
          <w:sz w:val="24"/>
          <w:szCs w:val="24"/>
        </w:rPr>
        <w:t>名是相约外出务工的同村民工。初步原因系作业人员未收到施工调度命令便提前上道。事故后全国多地铁路施工紧急取消。</w:t>
      </w:r>
    </w:p>
    <w:p w14:paraId="70D8B536" w14:textId="77777777" w:rsidR="00000000" w:rsidRDefault="00000000">
      <w:pPr>
        <w:adjustRightInd w:val="0"/>
        <w:snapToGrid w:val="0"/>
        <w:rPr>
          <w:rFonts w:ascii="Times New Roman" w:hAnsi="Times New Roman" w:hint="eastAsia"/>
          <w:bCs/>
          <w:sz w:val="24"/>
          <w:szCs w:val="24"/>
        </w:rPr>
      </w:pPr>
    </w:p>
    <w:p w14:paraId="44ACDA05"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63" w:name="_Toc22034"/>
      <w:r>
        <w:rPr>
          <w:rFonts w:ascii="Times New Roman" w:hAnsi="Times New Roman" w:hint="eastAsia"/>
          <w:b/>
          <w:bCs/>
          <w:sz w:val="24"/>
          <w:szCs w:val="24"/>
        </w:rPr>
        <w:t>扎实做好冬季安全生产工作</w:t>
      </w:r>
      <w:bookmarkEnd w:id="563"/>
    </w:p>
    <w:p w14:paraId="3634BFF8"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三湘都市报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29</w:t>
      </w:r>
      <w:r>
        <w:rPr>
          <w:rFonts w:ascii="Times New Roman" w:hAnsi="Times New Roman"/>
          <w:sz w:val="24"/>
          <w:szCs w:val="24"/>
        </w:rPr>
        <w:t>日</w:t>
      </w:r>
    </w:p>
    <w:p w14:paraId="20B551E1" w14:textId="77777777" w:rsidR="00000000" w:rsidRDefault="00000000">
      <w:pPr>
        <w:jc w:val="left"/>
        <w:rPr>
          <w:rStyle w:val="FollowedHyperlink"/>
          <w:rFonts w:ascii="Times New Roman" w:hAnsi="Times New Roman" w:hint="eastAsia"/>
          <w:color w:val="4F81BD"/>
          <w:u w:val="single"/>
        </w:rPr>
      </w:pPr>
      <w:hyperlink r:id="rId21" w:history="1">
        <w:r>
          <w:rPr>
            <w:rStyle w:val="FollowedHyperlink"/>
            <w:rFonts w:ascii="Times New Roman" w:hAnsi="Times New Roman" w:hint="eastAsia"/>
            <w:color w:val="4F81BD"/>
            <w:u w:val="single"/>
          </w:rPr>
          <w:t>https://mp.weixin.qq.com/s/vaAyq-2ohP</w:t>
        </w:r>
        <w:bookmarkStart w:id="564" w:name="_Hlt215654660"/>
        <w:r>
          <w:rPr>
            <w:rStyle w:val="FollowedHyperlink"/>
            <w:rFonts w:ascii="Times New Roman" w:hAnsi="Times New Roman" w:hint="eastAsia"/>
            <w:color w:val="4F81BD"/>
            <w:u w:val="single"/>
          </w:rPr>
          <w:t>0</w:t>
        </w:r>
        <w:bookmarkEnd w:id="564"/>
        <w:r>
          <w:rPr>
            <w:rStyle w:val="FollowedHyperlink"/>
            <w:rFonts w:ascii="Times New Roman" w:hAnsi="Times New Roman" w:hint="eastAsia"/>
            <w:color w:val="4F81BD"/>
            <w:u w:val="single"/>
          </w:rPr>
          <w:t>GfYm9VT33aw</w:t>
        </w:r>
      </w:hyperlink>
    </w:p>
    <w:p w14:paraId="6712F4D6"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文章提及在</w:t>
      </w:r>
      <w:r>
        <w:rPr>
          <w:rFonts w:ascii="Times New Roman" w:hAnsi="Times New Roman" w:hint="eastAsia"/>
          <w:bCs/>
          <w:sz w:val="24"/>
          <w:szCs w:val="24"/>
        </w:rPr>
        <w:t>11</w:t>
      </w:r>
      <w:r>
        <w:rPr>
          <w:rFonts w:ascii="Times New Roman" w:hAnsi="Times New Roman" w:hint="eastAsia"/>
          <w:bCs/>
          <w:sz w:val="24"/>
          <w:szCs w:val="24"/>
        </w:rPr>
        <w:t>月發生的</w:t>
      </w:r>
      <w:r>
        <w:rPr>
          <w:rFonts w:ascii="Times New Roman" w:hAnsi="Times New Roman" w:hint="eastAsia"/>
          <w:bCs/>
          <w:sz w:val="24"/>
          <w:szCs w:val="24"/>
        </w:rPr>
        <w:t>17</w:t>
      </w:r>
      <w:r>
        <w:rPr>
          <w:rFonts w:ascii="Times New Roman" w:hAnsi="Times New Roman" w:hint="eastAsia"/>
          <w:bCs/>
          <w:sz w:val="24"/>
          <w:szCs w:val="24"/>
        </w:rPr>
        <w:t>起事故，致</w:t>
      </w:r>
      <w:r>
        <w:rPr>
          <w:rFonts w:ascii="Times New Roman" w:hAnsi="Times New Roman" w:hint="eastAsia"/>
          <w:bCs/>
          <w:sz w:val="24"/>
          <w:szCs w:val="24"/>
        </w:rPr>
        <w:t>18</w:t>
      </w:r>
      <w:r>
        <w:rPr>
          <w:rFonts w:ascii="Times New Roman" w:hAnsi="Times New Roman" w:hint="eastAsia"/>
          <w:bCs/>
          <w:sz w:val="24"/>
          <w:szCs w:val="24"/>
        </w:rPr>
        <w:t>人死亡、</w:t>
      </w:r>
      <w:r>
        <w:rPr>
          <w:rFonts w:ascii="Times New Roman" w:hAnsi="Times New Roman" w:hint="eastAsia"/>
          <w:bCs/>
          <w:sz w:val="24"/>
          <w:szCs w:val="24"/>
        </w:rPr>
        <w:t>112</w:t>
      </w:r>
      <w:r>
        <w:rPr>
          <w:rFonts w:ascii="Times New Roman" w:hAnsi="Times New Roman" w:hint="eastAsia"/>
          <w:bCs/>
          <w:sz w:val="24"/>
          <w:szCs w:val="24"/>
        </w:rPr>
        <w:t>人受伤，涉</w:t>
      </w:r>
      <w:r>
        <w:rPr>
          <w:rFonts w:ascii="Times New Roman" w:hAnsi="Times New Roman" w:hint="eastAsia"/>
          <w:bCs/>
          <w:sz w:val="24"/>
          <w:szCs w:val="24"/>
        </w:rPr>
        <w:t>7</w:t>
      </w:r>
      <w:r>
        <w:rPr>
          <w:rFonts w:ascii="Times New Roman" w:hAnsi="Times New Roman" w:hint="eastAsia"/>
          <w:bCs/>
          <w:sz w:val="24"/>
          <w:szCs w:val="24"/>
        </w:rPr>
        <w:t>类型。其中化工和烟花爆竹</w:t>
      </w:r>
      <w:r>
        <w:rPr>
          <w:rFonts w:ascii="Times New Roman" w:hAnsi="Times New Roman" w:hint="eastAsia"/>
          <w:bCs/>
          <w:sz w:val="24"/>
          <w:szCs w:val="24"/>
        </w:rPr>
        <w:t>4</w:t>
      </w:r>
      <w:r>
        <w:rPr>
          <w:rFonts w:ascii="Times New Roman" w:hAnsi="Times New Roman" w:hint="eastAsia"/>
          <w:bCs/>
          <w:sz w:val="24"/>
          <w:szCs w:val="24"/>
        </w:rPr>
        <w:t>起、危险品运输</w:t>
      </w:r>
      <w:r>
        <w:rPr>
          <w:rFonts w:ascii="Times New Roman" w:hAnsi="Times New Roman" w:hint="eastAsia"/>
          <w:bCs/>
          <w:sz w:val="24"/>
          <w:szCs w:val="24"/>
        </w:rPr>
        <w:t>4</w:t>
      </w:r>
      <w:r>
        <w:rPr>
          <w:rFonts w:ascii="Times New Roman" w:hAnsi="Times New Roman" w:hint="eastAsia"/>
          <w:bCs/>
          <w:sz w:val="24"/>
          <w:szCs w:val="24"/>
        </w:rPr>
        <w:t>起、煤层气开采</w:t>
      </w:r>
      <w:r>
        <w:rPr>
          <w:rFonts w:ascii="Times New Roman" w:hAnsi="Times New Roman" w:hint="eastAsia"/>
          <w:bCs/>
          <w:sz w:val="24"/>
          <w:szCs w:val="24"/>
        </w:rPr>
        <w:t>1</w:t>
      </w:r>
      <w:r>
        <w:rPr>
          <w:rFonts w:ascii="Times New Roman" w:hAnsi="Times New Roman" w:hint="eastAsia"/>
          <w:bCs/>
          <w:sz w:val="24"/>
          <w:szCs w:val="24"/>
        </w:rPr>
        <w:t>起、建筑领域</w:t>
      </w:r>
      <w:r>
        <w:rPr>
          <w:rFonts w:ascii="Times New Roman" w:hAnsi="Times New Roman" w:hint="eastAsia"/>
          <w:bCs/>
          <w:sz w:val="24"/>
          <w:szCs w:val="24"/>
        </w:rPr>
        <w:t>4</w:t>
      </w:r>
      <w:r>
        <w:rPr>
          <w:rFonts w:ascii="Times New Roman" w:hAnsi="Times New Roman" w:hint="eastAsia"/>
          <w:bCs/>
          <w:sz w:val="24"/>
          <w:szCs w:val="24"/>
        </w:rPr>
        <w:t>起、道路运输</w:t>
      </w:r>
      <w:r>
        <w:rPr>
          <w:rFonts w:ascii="Times New Roman" w:hAnsi="Times New Roman" w:hint="eastAsia"/>
          <w:bCs/>
          <w:sz w:val="24"/>
          <w:szCs w:val="24"/>
        </w:rPr>
        <w:t>3</w:t>
      </w:r>
      <w:r>
        <w:rPr>
          <w:rFonts w:ascii="Times New Roman" w:hAnsi="Times New Roman" w:hint="eastAsia"/>
          <w:bCs/>
          <w:sz w:val="24"/>
          <w:szCs w:val="24"/>
        </w:rPr>
        <w:t>起、旅游客运</w:t>
      </w:r>
      <w:r>
        <w:rPr>
          <w:rFonts w:ascii="Times New Roman" w:hAnsi="Times New Roman" w:hint="eastAsia"/>
          <w:bCs/>
          <w:sz w:val="24"/>
          <w:szCs w:val="24"/>
        </w:rPr>
        <w:t>1</w:t>
      </w:r>
      <w:r>
        <w:rPr>
          <w:rFonts w:ascii="Times New Roman" w:hAnsi="Times New Roman" w:hint="eastAsia"/>
          <w:bCs/>
          <w:sz w:val="24"/>
          <w:szCs w:val="24"/>
        </w:rPr>
        <w:t>起、特种设备</w:t>
      </w:r>
      <w:r>
        <w:rPr>
          <w:rFonts w:ascii="Times New Roman" w:hAnsi="Times New Roman" w:hint="eastAsia"/>
          <w:bCs/>
          <w:sz w:val="24"/>
          <w:szCs w:val="24"/>
        </w:rPr>
        <w:t>1</w:t>
      </w:r>
      <w:r>
        <w:rPr>
          <w:rFonts w:ascii="Times New Roman" w:hAnsi="Times New Roman" w:hint="eastAsia"/>
          <w:bCs/>
          <w:sz w:val="24"/>
          <w:szCs w:val="24"/>
        </w:rPr>
        <w:t>起。重点突出化工、建筑、道路运输领域风险，建筑存在坍塌、违规施工等问题，道路运输强调安全带重要性，同时明确需防控相关风险。</w:t>
      </w:r>
    </w:p>
    <w:p w14:paraId="5D479640" w14:textId="77777777" w:rsidR="00000000" w:rsidRDefault="00000000">
      <w:pPr>
        <w:adjustRightInd w:val="0"/>
        <w:snapToGrid w:val="0"/>
        <w:rPr>
          <w:rFonts w:ascii="Times New Roman" w:hAnsi="Times New Roman" w:hint="eastAsia"/>
          <w:bCs/>
          <w:sz w:val="24"/>
          <w:szCs w:val="24"/>
        </w:rPr>
      </w:pPr>
    </w:p>
    <w:p w14:paraId="1E5BED4B"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65" w:name="_Toc11626"/>
      <w:r>
        <w:rPr>
          <w:rFonts w:ascii="Times New Roman" w:hAnsi="Times New Roman" w:hint="eastAsia"/>
          <w:b/>
          <w:bCs/>
          <w:sz w:val="24"/>
          <w:szCs w:val="24"/>
        </w:rPr>
        <w:t>【香港】大埔五级火灾</w:t>
      </w:r>
      <w:bookmarkEnd w:id="565"/>
    </w:p>
    <w:p w14:paraId="47AB1A22" w14:textId="77777777" w:rsidR="00000000" w:rsidRDefault="00000000">
      <w:pPr>
        <w:pStyle w:val="ListParagraph1"/>
        <w:numPr>
          <w:ilvl w:val="1"/>
          <w:numId w:val="6"/>
        </w:numPr>
        <w:spacing w:beforeLines="50" w:before="156"/>
        <w:ind w:firstLineChars="0"/>
        <w:outlineLvl w:val="1"/>
        <w:rPr>
          <w:rFonts w:ascii="Times New Roman" w:hAnsi="Times New Roman"/>
          <w:b/>
          <w:bCs/>
          <w:sz w:val="24"/>
          <w:szCs w:val="24"/>
        </w:rPr>
      </w:pPr>
      <w:bookmarkStart w:id="566" w:name="_Toc599"/>
      <w:r>
        <w:rPr>
          <w:rFonts w:ascii="Times New Roman" w:hAnsi="Times New Roman" w:hint="eastAsia"/>
          <w:b/>
          <w:bCs/>
          <w:sz w:val="24"/>
          <w:szCs w:val="24"/>
        </w:rPr>
        <w:t>香港火灾背后：争议高楼竹制脚手架</w:t>
      </w:r>
      <w:bookmarkEnd w:id="566"/>
    </w:p>
    <w:p w14:paraId="0A16538F"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界面新闻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w:t>
      </w:r>
    </w:p>
    <w:p w14:paraId="15905A30" w14:textId="77777777" w:rsidR="00000000" w:rsidRDefault="00000000">
      <w:pPr>
        <w:jc w:val="left"/>
        <w:rPr>
          <w:rStyle w:val="FollowedHyperlink"/>
          <w:rFonts w:ascii="Times New Roman" w:hAnsi="Times New Roman"/>
          <w:color w:val="4F81BD"/>
          <w:u w:val="single"/>
        </w:rPr>
      </w:pPr>
      <w:hyperlink r:id="rId22" w:history="1">
        <w:r>
          <w:rPr>
            <w:rStyle w:val="FollowedHyperlink"/>
            <w:rFonts w:ascii="Times New Roman" w:hAnsi="Times New Roman" w:hint="eastAsia"/>
            <w:color w:val="4F81BD"/>
            <w:u w:val="single"/>
          </w:rPr>
          <w:t>https://mp.weixin.qq.com/s/-XcniQF2D</w:t>
        </w:r>
        <w:bookmarkStart w:id="567" w:name="_Hlt215655548"/>
        <w:bookmarkStart w:id="568" w:name="_Hlt215655547"/>
        <w:r>
          <w:rPr>
            <w:rStyle w:val="FollowedHyperlink"/>
            <w:rFonts w:ascii="Times New Roman" w:hAnsi="Times New Roman" w:hint="eastAsia"/>
            <w:color w:val="4F81BD"/>
            <w:u w:val="single"/>
          </w:rPr>
          <w:t>c</w:t>
        </w:r>
        <w:bookmarkEnd w:id="567"/>
        <w:bookmarkEnd w:id="568"/>
        <w:r>
          <w:rPr>
            <w:rStyle w:val="FollowedHyperlink"/>
            <w:rFonts w:ascii="Times New Roman" w:hAnsi="Times New Roman" w:hint="eastAsia"/>
            <w:color w:val="4F81BD"/>
            <w:u w:val="single"/>
          </w:rPr>
          <w:t>P2ZiQFyy4hfA</w:t>
        </w:r>
      </w:hyperlink>
    </w:p>
    <w:p w14:paraId="5DE0909E" w14:textId="77777777" w:rsidR="00000000" w:rsidRDefault="00000000">
      <w:pPr>
        <w:ind w:firstLine="420"/>
        <w:jc w:val="left"/>
        <w:rPr>
          <w:rStyle w:val="FollowedHyperlink"/>
          <w:rFonts w:ascii="Times New Roman" w:hAnsi="Times New Roman"/>
          <w:color w:val="4F81BD"/>
          <w:u w:val="single"/>
        </w:rPr>
      </w:pPr>
      <w:r>
        <w:rPr>
          <w:rFonts w:ascii="Times New Roman" w:hAnsi="Times New Roman" w:hint="eastAsia"/>
          <w:bCs/>
          <w:sz w:val="24"/>
          <w:szCs w:val="24"/>
        </w:rPr>
        <w:t>11</w:t>
      </w:r>
      <w:r>
        <w:rPr>
          <w:rFonts w:ascii="Times New Roman" w:hAnsi="Times New Roman" w:hint="eastAsia"/>
          <w:bCs/>
          <w:sz w:val="24"/>
          <w:szCs w:val="24"/>
        </w:rPr>
        <w:t>月</w:t>
      </w:r>
      <w:r>
        <w:rPr>
          <w:rFonts w:ascii="Times New Roman" w:hAnsi="Times New Roman" w:hint="eastAsia"/>
          <w:bCs/>
          <w:sz w:val="24"/>
          <w:szCs w:val="24"/>
        </w:rPr>
        <w:t>26</w:t>
      </w:r>
      <w:r>
        <w:rPr>
          <w:rFonts w:ascii="Times New Roman" w:hAnsi="Times New Roman" w:hint="eastAsia"/>
          <w:bCs/>
          <w:sz w:val="24"/>
          <w:szCs w:val="24"/>
        </w:rPr>
        <w:t>日，香港大埔宏福苑因外墙翻新用竹棚及不合规易燃防护网引发五级火灾，火势蔓延至</w:t>
      </w:r>
      <w:r>
        <w:rPr>
          <w:rFonts w:ascii="Times New Roman" w:hAnsi="Times New Roman" w:hint="eastAsia"/>
          <w:bCs/>
          <w:sz w:val="24"/>
          <w:szCs w:val="24"/>
        </w:rPr>
        <w:t>7</w:t>
      </w:r>
      <w:r>
        <w:rPr>
          <w:rFonts w:ascii="Times New Roman" w:hAnsi="Times New Roman" w:hint="eastAsia"/>
          <w:bCs/>
          <w:sz w:val="24"/>
          <w:szCs w:val="24"/>
        </w:rPr>
        <w:t>栋楼宇</w:t>
      </w:r>
      <w:r>
        <w:rPr>
          <w:rFonts w:ascii="Times New Roman" w:hAnsi="Times New Roman" w:hint="eastAsia"/>
          <w:bCs/>
          <w:i/>
          <w:iCs/>
          <w:sz w:val="24"/>
          <w:szCs w:val="24"/>
        </w:rPr>
        <w:t>，</w:t>
      </w:r>
      <w:r>
        <w:rPr>
          <w:rFonts w:ascii="Times New Roman" w:hAnsi="Times New Roman" w:hint="eastAsia"/>
          <w:bCs/>
          <w:sz w:val="24"/>
          <w:szCs w:val="24"/>
        </w:rPr>
        <w:t>造成至少</w:t>
      </w:r>
      <w:r>
        <w:rPr>
          <w:rFonts w:ascii="Times New Roman" w:hAnsi="Times New Roman" w:hint="eastAsia"/>
          <w:bCs/>
          <w:sz w:val="24"/>
          <w:szCs w:val="24"/>
        </w:rPr>
        <w:t>15</w:t>
      </w:r>
      <w:r>
        <w:rPr>
          <w:rFonts w:ascii="Times New Roman" w:hAnsi="Times New Roman"/>
          <w:bCs/>
          <w:sz w:val="24"/>
          <w:szCs w:val="24"/>
        </w:rPr>
        <w:t>9</w:t>
      </w:r>
      <w:r>
        <w:rPr>
          <w:rFonts w:ascii="Times New Roman" w:hAnsi="Times New Roman" w:hint="eastAsia"/>
          <w:bCs/>
          <w:sz w:val="24"/>
          <w:szCs w:val="24"/>
        </w:rPr>
        <w:t>人遇难、</w:t>
      </w:r>
      <w:r>
        <w:rPr>
          <w:rFonts w:ascii="Times New Roman" w:hAnsi="Times New Roman" w:hint="eastAsia"/>
          <w:bCs/>
          <w:sz w:val="24"/>
          <w:szCs w:val="24"/>
        </w:rPr>
        <w:t>79</w:t>
      </w:r>
      <w:r>
        <w:rPr>
          <w:rFonts w:ascii="Times New Roman" w:hAnsi="Times New Roman" w:hint="eastAsia"/>
          <w:bCs/>
          <w:sz w:val="24"/>
          <w:szCs w:val="24"/>
        </w:rPr>
        <w:t>人受伤，仍有</w:t>
      </w:r>
      <w:r>
        <w:rPr>
          <w:rFonts w:ascii="Times New Roman" w:hAnsi="Times New Roman" w:hint="eastAsia"/>
          <w:bCs/>
          <w:sz w:val="24"/>
          <w:szCs w:val="24"/>
        </w:rPr>
        <w:t>3</w:t>
      </w:r>
      <w:r>
        <w:rPr>
          <w:rFonts w:ascii="Times New Roman" w:hAnsi="Times New Roman"/>
          <w:bCs/>
          <w:sz w:val="24"/>
          <w:szCs w:val="24"/>
        </w:rPr>
        <w:t>1</w:t>
      </w:r>
      <w:r>
        <w:rPr>
          <w:rFonts w:ascii="Times New Roman" w:hAnsi="Times New Roman" w:hint="eastAsia"/>
          <w:bCs/>
          <w:sz w:val="24"/>
          <w:szCs w:val="24"/>
        </w:rPr>
        <w:t>人失联</w:t>
      </w:r>
      <w:r>
        <w:rPr>
          <w:rFonts w:ascii="Times New Roman" w:hAnsi="Times New Roman" w:hint="eastAsia"/>
          <w:bCs/>
          <w:i/>
          <w:iCs/>
          <w:sz w:val="20"/>
          <w:szCs w:val="20"/>
        </w:rPr>
        <w:t>（更新至</w:t>
      </w:r>
      <w:r>
        <w:rPr>
          <w:rFonts w:ascii="Times New Roman" w:hAnsi="Times New Roman" w:hint="eastAsia"/>
          <w:bCs/>
          <w:i/>
          <w:iCs/>
          <w:sz w:val="20"/>
          <w:szCs w:val="20"/>
        </w:rPr>
        <w:t>12</w:t>
      </w:r>
      <w:r>
        <w:rPr>
          <w:rFonts w:ascii="Times New Roman" w:hAnsi="Times New Roman" w:hint="eastAsia"/>
          <w:bCs/>
          <w:i/>
          <w:iCs/>
          <w:sz w:val="20"/>
          <w:szCs w:val="20"/>
        </w:rPr>
        <w:t>月</w:t>
      </w:r>
      <w:r>
        <w:rPr>
          <w:rFonts w:ascii="Times New Roman" w:hAnsi="Times New Roman" w:hint="eastAsia"/>
          <w:bCs/>
          <w:i/>
          <w:iCs/>
          <w:sz w:val="20"/>
          <w:szCs w:val="20"/>
        </w:rPr>
        <w:t>3</w:t>
      </w:r>
      <w:r>
        <w:rPr>
          <w:rFonts w:ascii="Times New Roman" w:hAnsi="Times New Roman" w:hint="eastAsia"/>
          <w:bCs/>
          <w:i/>
          <w:iCs/>
          <w:sz w:val="20"/>
          <w:szCs w:val="20"/>
        </w:rPr>
        <w:t>日）</w:t>
      </w:r>
      <w:r>
        <w:rPr>
          <w:rFonts w:ascii="Times New Roman" w:hAnsi="Times New Roman" w:hint="eastAsia"/>
          <w:bCs/>
          <w:sz w:val="24"/>
          <w:szCs w:val="24"/>
        </w:rPr>
        <w:t>。工程师潘焯鸿</w:t>
      </w:r>
      <w:r>
        <w:rPr>
          <w:rFonts w:ascii="Times New Roman" w:hAnsi="Times New Roman" w:hint="eastAsia"/>
          <w:bCs/>
          <w:sz w:val="24"/>
          <w:szCs w:val="24"/>
        </w:rPr>
        <w:t>13</w:t>
      </w:r>
      <w:r>
        <w:rPr>
          <w:rFonts w:ascii="Times New Roman" w:hAnsi="Times New Roman" w:hint="eastAsia"/>
          <w:bCs/>
          <w:sz w:val="24"/>
          <w:szCs w:val="24"/>
        </w:rPr>
        <w:t>个月以来多次投诉防护网不达标</w:t>
      </w:r>
      <w:r>
        <w:rPr>
          <w:rFonts w:ascii="Times New Roman" w:hAnsi="Times New Roman"/>
          <w:bCs/>
          <w:sz w:val="24"/>
          <w:szCs w:val="24"/>
          <w:lang w:val="en-GB"/>
        </w:rPr>
        <w:t>--</w:t>
      </w:r>
      <w:r>
        <w:rPr>
          <w:rFonts w:ascii="Times New Roman" w:hAnsi="Times New Roman" w:hint="eastAsia"/>
          <w:bCs/>
          <w:sz w:val="24"/>
          <w:szCs w:val="24"/>
        </w:rPr>
        <w:t>他分别向劳工处、房屋署独立审查组、屋宇署、消防处等五个依法负责监管建筑安全的部门反映情况，“凡是（回复）</w:t>
      </w:r>
      <w:r>
        <w:rPr>
          <w:rFonts w:ascii="Times New Roman" w:hAnsi="Times New Roman" w:hint="eastAsia"/>
          <w:bCs/>
          <w:sz w:val="24"/>
          <w:szCs w:val="24"/>
        </w:rPr>
        <w:lastRenderedPageBreak/>
        <w:t>不满意的就再投诉，总共来回一二百次</w:t>
      </w:r>
      <w:r>
        <w:rPr>
          <w:rFonts w:ascii="Times New Roman" w:hAnsi="Times New Roman"/>
          <w:bCs/>
          <w:sz w:val="24"/>
          <w:szCs w:val="24"/>
          <w:lang w:val="en-GB"/>
        </w:rPr>
        <w:t>”</w:t>
      </w:r>
      <w:r>
        <w:rPr>
          <w:rFonts w:ascii="Times New Roman" w:hAnsi="Times New Roman"/>
          <w:bCs/>
          <w:sz w:val="24"/>
          <w:szCs w:val="24"/>
        </w:rPr>
        <w:t>--</w:t>
      </w:r>
      <w:r>
        <w:rPr>
          <w:rFonts w:ascii="Times New Roman" w:hAnsi="Times New Roman" w:hint="eastAsia"/>
          <w:bCs/>
          <w:sz w:val="24"/>
          <w:szCs w:val="24"/>
        </w:rPr>
        <w:t>却遭多部门忽视。涉事承建商宏业建筑前股东有贿赂前科，其两名董事及一名工程顾问已因涉嫌误杀被捕。</w:t>
      </w:r>
    </w:p>
    <w:p w14:paraId="0B18EB8C" w14:textId="77777777" w:rsidR="00000000"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569" w:name="_Toc13088"/>
      <w:r>
        <w:rPr>
          <w:rFonts w:ascii="Times New Roman" w:hAnsi="Times New Roman" w:hint="eastAsia"/>
          <w:b/>
          <w:bCs/>
          <w:sz w:val="24"/>
          <w:szCs w:val="24"/>
        </w:rPr>
        <w:t>竹棚、发泡胶板与保护网：香港大火官方调查焦点</w:t>
      </w:r>
      <w:bookmarkEnd w:id="569"/>
    </w:p>
    <w:p w14:paraId="56110DC9"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南方都市报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w:t>
      </w:r>
      <w:r>
        <w:rPr>
          <w:rFonts w:ascii="Times New Roman" w:hAnsi="Times New Roman"/>
          <w:sz w:val="24"/>
          <w:szCs w:val="24"/>
        </w:rPr>
        <w:t>2</w:t>
      </w:r>
      <w:r>
        <w:rPr>
          <w:rFonts w:ascii="Times New Roman" w:hAnsi="Times New Roman"/>
          <w:sz w:val="24"/>
          <w:szCs w:val="24"/>
        </w:rPr>
        <w:t>月</w:t>
      </w:r>
      <w:r>
        <w:rPr>
          <w:rFonts w:ascii="Times New Roman" w:hAnsi="Times New Roman" w:hint="eastAsia"/>
          <w:sz w:val="24"/>
          <w:szCs w:val="24"/>
        </w:rPr>
        <w:t>2</w:t>
      </w:r>
      <w:r>
        <w:rPr>
          <w:rFonts w:ascii="Times New Roman" w:hAnsi="Times New Roman"/>
          <w:sz w:val="24"/>
          <w:szCs w:val="24"/>
        </w:rPr>
        <w:t>日</w:t>
      </w:r>
    </w:p>
    <w:p w14:paraId="674AAD23" w14:textId="77777777" w:rsidR="00000000" w:rsidRDefault="00000000">
      <w:pPr>
        <w:jc w:val="left"/>
        <w:rPr>
          <w:rStyle w:val="FollowedHyperlink"/>
          <w:rFonts w:ascii="Times New Roman" w:hAnsi="Times New Roman" w:hint="eastAsia"/>
          <w:color w:val="4F81BD"/>
          <w:u w:val="single"/>
        </w:rPr>
      </w:pPr>
      <w:hyperlink r:id="rId23" w:history="1">
        <w:r>
          <w:rPr>
            <w:rStyle w:val="FollowedHyperlink"/>
            <w:rFonts w:ascii="Times New Roman" w:hAnsi="Times New Roman" w:hint="eastAsia"/>
            <w:color w:val="4F81BD"/>
            <w:u w:val="single"/>
          </w:rPr>
          <w:t>https://mp.weixin.qq.com/s/vGKMk7MnomD1wG8IsiwhWg</w:t>
        </w:r>
      </w:hyperlink>
    </w:p>
    <w:p w14:paraId="36E0FEBE" w14:textId="77777777" w:rsidR="00000000" w:rsidRDefault="00000000">
      <w:pPr>
        <w:adjustRightInd w:val="0"/>
        <w:snapToGrid w:val="0"/>
        <w:ind w:firstLineChars="200" w:firstLine="480"/>
        <w:rPr>
          <w:rFonts w:ascii="Times New Roman" w:hAnsi="Times New Roman"/>
          <w:bCs/>
          <w:sz w:val="24"/>
          <w:szCs w:val="24"/>
          <w:lang w:val="en-GB"/>
        </w:rPr>
      </w:pPr>
      <w:r>
        <w:rPr>
          <w:rFonts w:ascii="Times New Roman" w:hAnsi="Times New Roman" w:hint="eastAsia"/>
          <w:bCs/>
          <w:sz w:val="24"/>
          <w:szCs w:val="24"/>
        </w:rPr>
        <w:t>香港警方过去两日在宏福苑</w:t>
      </w:r>
      <w:r>
        <w:rPr>
          <w:rFonts w:ascii="Times New Roman" w:hAnsi="Times New Roman" w:hint="eastAsia"/>
          <w:bCs/>
          <w:sz w:val="24"/>
          <w:szCs w:val="24"/>
        </w:rPr>
        <w:t>4</w:t>
      </w:r>
      <w:r>
        <w:rPr>
          <w:rFonts w:ascii="Times New Roman" w:hAnsi="Times New Roman" w:hint="eastAsia"/>
          <w:bCs/>
          <w:sz w:val="24"/>
          <w:szCs w:val="24"/>
        </w:rPr>
        <w:t>幢大厦抽取了</w:t>
      </w:r>
      <w:r>
        <w:rPr>
          <w:rFonts w:ascii="Times New Roman" w:hAnsi="Times New Roman" w:hint="eastAsia"/>
          <w:bCs/>
          <w:sz w:val="24"/>
          <w:szCs w:val="24"/>
        </w:rPr>
        <w:t>20</w:t>
      </w:r>
      <w:r>
        <w:rPr>
          <w:rFonts w:ascii="Times New Roman" w:hAnsi="Times New Roman" w:hint="eastAsia"/>
          <w:bCs/>
          <w:sz w:val="24"/>
          <w:szCs w:val="24"/>
        </w:rPr>
        <w:t>个棚网样本，经检测有</w:t>
      </w:r>
      <w:r>
        <w:rPr>
          <w:rFonts w:ascii="Times New Roman" w:hAnsi="Times New Roman" w:hint="eastAsia"/>
          <w:bCs/>
          <w:sz w:val="24"/>
          <w:szCs w:val="24"/>
        </w:rPr>
        <w:t>7</w:t>
      </w:r>
      <w:r>
        <w:rPr>
          <w:rFonts w:ascii="Times New Roman" w:hAnsi="Times New Roman" w:hint="eastAsia"/>
          <w:bCs/>
          <w:sz w:val="24"/>
          <w:szCs w:val="24"/>
        </w:rPr>
        <w:t>个未达到阻燃测试标准。发言人指出，不合格棚网与包裹大厦的发泡胶板共同作用，是导致火势在短时间内快速扩大的关键原因。</w:t>
      </w:r>
    </w:p>
    <w:p w14:paraId="70998F7E" w14:textId="77777777" w:rsidR="00000000"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570" w:name="_Toc4293"/>
      <w:r>
        <w:rPr>
          <w:rFonts w:ascii="Times New Roman" w:hAnsi="Times New Roman" w:hint="eastAsia"/>
          <w:b/>
          <w:bCs/>
          <w:sz w:val="24"/>
          <w:szCs w:val="24"/>
        </w:rPr>
        <w:t>香港大埔五级火｜消息：宏盛阁再发现遗体</w:t>
      </w:r>
      <w:bookmarkEnd w:id="570"/>
    </w:p>
    <w:p w14:paraId="4E22D81F"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星岛记事</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sz w:val="24"/>
          <w:szCs w:val="24"/>
        </w:rPr>
        <w:t>30</w:t>
      </w:r>
      <w:r>
        <w:rPr>
          <w:rFonts w:ascii="Times New Roman" w:hAnsi="Times New Roman"/>
          <w:sz w:val="24"/>
          <w:szCs w:val="24"/>
        </w:rPr>
        <w:t>日</w:t>
      </w:r>
    </w:p>
    <w:p w14:paraId="29CA0723" w14:textId="77777777" w:rsidR="00000000" w:rsidRDefault="00000000">
      <w:pPr>
        <w:jc w:val="left"/>
        <w:rPr>
          <w:rStyle w:val="FollowedHyperlink"/>
          <w:rFonts w:ascii="Times New Roman" w:hAnsi="Times New Roman" w:hint="eastAsia"/>
          <w:color w:val="4F81BD"/>
          <w:u w:val="single"/>
        </w:rPr>
      </w:pPr>
      <w:hyperlink r:id="rId24" w:history="1">
        <w:r>
          <w:rPr>
            <w:rStyle w:val="FollowedHyperlink"/>
            <w:rFonts w:ascii="Times New Roman" w:hAnsi="Times New Roman" w:hint="eastAsia"/>
            <w:color w:val="4F81BD"/>
            <w:u w:val="single"/>
          </w:rPr>
          <w:t>https://mp.weixin.qq.com/s/wP</w:t>
        </w:r>
        <w:bookmarkStart w:id="571" w:name="_Hlt215655242"/>
        <w:bookmarkStart w:id="572" w:name="_Hlt215655241"/>
        <w:r>
          <w:rPr>
            <w:rStyle w:val="FollowedHyperlink"/>
            <w:rFonts w:ascii="Times New Roman" w:hAnsi="Times New Roman" w:hint="eastAsia"/>
            <w:color w:val="4F81BD"/>
            <w:u w:val="single"/>
          </w:rPr>
          <w:t>W</w:t>
        </w:r>
        <w:bookmarkEnd w:id="571"/>
        <w:bookmarkEnd w:id="572"/>
        <w:r>
          <w:rPr>
            <w:rStyle w:val="FollowedHyperlink"/>
            <w:rFonts w:ascii="Times New Roman" w:hAnsi="Times New Roman" w:hint="eastAsia"/>
            <w:color w:val="4F81BD"/>
            <w:u w:val="single"/>
          </w:rPr>
          <w:t>PKBxI9P-Zq1OLpTPieQ</w:t>
        </w:r>
      </w:hyperlink>
    </w:p>
    <w:p w14:paraId="46809671" w14:textId="77777777" w:rsidR="00000000" w:rsidRDefault="00000000">
      <w:pPr>
        <w:adjustRightInd w:val="0"/>
        <w:snapToGrid w:val="0"/>
        <w:ind w:firstLineChars="200" w:firstLine="480"/>
        <w:rPr>
          <w:rFonts w:ascii="Times New Roman" w:hAnsi="Times New Roman"/>
          <w:bCs/>
          <w:sz w:val="24"/>
          <w:szCs w:val="24"/>
          <w:lang w:val="en-GB"/>
        </w:rPr>
      </w:pPr>
      <w:r>
        <w:rPr>
          <w:rFonts w:ascii="Times New Roman" w:hAnsi="Times New Roman" w:hint="eastAsia"/>
          <w:bCs/>
          <w:sz w:val="24"/>
          <w:szCs w:val="24"/>
        </w:rPr>
        <w:t>印尼驻港总领事馆确认有</w:t>
      </w:r>
      <w:r>
        <w:rPr>
          <w:rFonts w:ascii="Times New Roman" w:hAnsi="Times New Roman" w:hint="eastAsia"/>
          <w:bCs/>
          <w:sz w:val="24"/>
          <w:szCs w:val="24"/>
        </w:rPr>
        <w:t>7</w:t>
      </w:r>
      <w:r>
        <w:rPr>
          <w:rFonts w:ascii="Times New Roman" w:hAnsi="Times New Roman" w:hint="eastAsia"/>
          <w:bCs/>
          <w:sz w:val="24"/>
          <w:szCs w:val="24"/>
        </w:rPr>
        <w:t>名印尼佣工不幸罹难，</w:t>
      </w:r>
      <w:r>
        <w:rPr>
          <w:rFonts w:ascii="Times New Roman" w:hAnsi="Times New Roman" w:hint="eastAsia"/>
          <w:bCs/>
          <w:sz w:val="24"/>
          <w:szCs w:val="24"/>
        </w:rPr>
        <w:t>3</w:t>
      </w:r>
      <w:r>
        <w:rPr>
          <w:rFonts w:ascii="Times New Roman" w:hAnsi="Times New Roman" w:hint="eastAsia"/>
          <w:bCs/>
          <w:sz w:val="24"/>
          <w:szCs w:val="24"/>
        </w:rPr>
        <w:t>人受伤，其中</w:t>
      </w:r>
      <w:r>
        <w:rPr>
          <w:rFonts w:ascii="Times New Roman" w:hAnsi="Times New Roman" w:hint="eastAsia"/>
          <w:bCs/>
          <w:sz w:val="24"/>
          <w:szCs w:val="24"/>
        </w:rPr>
        <w:t>2</w:t>
      </w:r>
      <w:r>
        <w:rPr>
          <w:rFonts w:ascii="Times New Roman" w:hAnsi="Times New Roman" w:hint="eastAsia"/>
          <w:bCs/>
          <w:sz w:val="24"/>
          <w:szCs w:val="24"/>
        </w:rPr>
        <w:t>人仍在医院接受治疗。领事馆估计约有</w:t>
      </w:r>
      <w:r>
        <w:rPr>
          <w:rFonts w:ascii="Times New Roman" w:hAnsi="Times New Roman" w:hint="eastAsia"/>
          <w:bCs/>
          <w:sz w:val="24"/>
          <w:szCs w:val="24"/>
        </w:rPr>
        <w:t>140</w:t>
      </w:r>
      <w:r>
        <w:rPr>
          <w:rFonts w:ascii="Times New Roman" w:hAnsi="Times New Roman" w:hint="eastAsia"/>
          <w:bCs/>
          <w:sz w:val="24"/>
          <w:szCs w:val="24"/>
        </w:rPr>
        <w:t>名印尼公民在宏福苑居住及工作，仍有</w:t>
      </w:r>
      <w:r>
        <w:rPr>
          <w:rFonts w:ascii="Times New Roman" w:hAnsi="Times New Roman" w:hint="eastAsia"/>
          <w:bCs/>
          <w:sz w:val="24"/>
          <w:szCs w:val="24"/>
        </w:rPr>
        <w:t>45</w:t>
      </w:r>
      <w:r>
        <w:rPr>
          <w:rFonts w:ascii="Times New Roman" w:hAnsi="Times New Roman" w:hint="eastAsia"/>
          <w:bCs/>
          <w:sz w:val="24"/>
          <w:szCs w:val="24"/>
        </w:rPr>
        <w:t>人下落不明。</w:t>
      </w:r>
    </w:p>
    <w:p w14:paraId="4E1846E4"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菲律宾驻港总领馆确认</w:t>
      </w:r>
      <w:r>
        <w:rPr>
          <w:rFonts w:ascii="Times New Roman" w:hAnsi="Times New Roman" w:hint="eastAsia"/>
          <w:bCs/>
          <w:sz w:val="24"/>
          <w:szCs w:val="24"/>
        </w:rPr>
        <w:t>1</w:t>
      </w:r>
      <w:r>
        <w:rPr>
          <w:rFonts w:ascii="Times New Roman" w:hAnsi="Times New Roman" w:hint="eastAsia"/>
          <w:bCs/>
          <w:sz w:val="24"/>
          <w:szCs w:val="24"/>
        </w:rPr>
        <w:t>名菲籍公民丧生，</w:t>
      </w:r>
      <w:r>
        <w:rPr>
          <w:rFonts w:ascii="Times New Roman" w:hAnsi="Times New Roman" w:hint="eastAsia"/>
          <w:bCs/>
          <w:sz w:val="24"/>
          <w:szCs w:val="24"/>
        </w:rPr>
        <w:t>1</w:t>
      </w:r>
      <w:r>
        <w:rPr>
          <w:rFonts w:ascii="Times New Roman" w:hAnsi="Times New Roman" w:hint="eastAsia"/>
          <w:bCs/>
          <w:sz w:val="24"/>
          <w:szCs w:val="24"/>
        </w:rPr>
        <w:t>人受伤，</w:t>
      </w:r>
      <w:r>
        <w:rPr>
          <w:rFonts w:ascii="Times New Roman" w:hAnsi="Times New Roman" w:hint="eastAsia"/>
          <w:bCs/>
          <w:sz w:val="24"/>
          <w:szCs w:val="24"/>
        </w:rPr>
        <w:t>79</w:t>
      </w:r>
      <w:r>
        <w:rPr>
          <w:rFonts w:ascii="Times New Roman" w:hAnsi="Times New Roman" w:hint="eastAsia"/>
          <w:bCs/>
          <w:sz w:val="24"/>
          <w:szCs w:val="24"/>
        </w:rPr>
        <w:t>人安全，</w:t>
      </w:r>
      <w:r>
        <w:rPr>
          <w:rFonts w:ascii="Times New Roman" w:hAnsi="Times New Roman" w:hint="eastAsia"/>
          <w:bCs/>
          <w:sz w:val="24"/>
          <w:szCs w:val="24"/>
        </w:rPr>
        <w:t>12</w:t>
      </w:r>
      <w:r>
        <w:rPr>
          <w:rFonts w:ascii="Times New Roman" w:hAnsi="Times New Roman" w:hint="eastAsia"/>
          <w:bCs/>
          <w:sz w:val="24"/>
          <w:szCs w:val="24"/>
        </w:rPr>
        <w:t>人尚待核实。</w:t>
      </w:r>
    </w:p>
    <w:p w14:paraId="14646A81" w14:textId="77777777" w:rsidR="00000000" w:rsidRDefault="00000000">
      <w:pPr>
        <w:adjustRightInd w:val="0"/>
        <w:snapToGrid w:val="0"/>
        <w:rPr>
          <w:rFonts w:ascii="Times New Roman" w:hAnsi="Times New Roman" w:hint="eastAsia"/>
          <w:bCs/>
          <w:sz w:val="24"/>
          <w:szCs w:val="24"/>
        </w:rPr>
      </w:pPr>
    </w:p>
    <w:p w14:paraId="6B5689E3"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3" w:name="_Toc27590"/>
      <w:r>
        <w:rPr>
          <w:rFonts w:ascii="Times New Roman" w:hAnsi="Times New Roman" w:hint="eastAsia"/>
          <w:b/>
          <w:bCs/>
          <w:sz w:val="24"/>
          <w:szCs w:val="24"/>
        </w:rPr>
        <w:t>【湖南郴州】郴州一烟花爆竹门店燃爆</w:t>
      </w:r>
      <w:r>
        <w:rPr>
          <w:rFonts w:ascii="Times New Roman" w:hAnsi="Times New Roman" w:hint="eastAsia"/>
          <w:b/>
          <w:bCs/>
          <w:sz w:val="24"/>
          <w:szCs w:val="24"/>
        </w:rPr>
        <w:t>3</w:t>
      </w:r>
      <w:r>
        <w:rPr>
          <w:rFonts w:ascii="Times New Roman" w:hAnsi="Times New Roman" w:hint="eastAsia"/>
          <w:b/>
          <w:bCs/>
          <w:sz w:val="24"/>
          <w:szCs w:val="24"/>
        </w:rPr>
        <w:t>人受伤，附近居民家玻璃被震碎，一汽车被冲击波掀翻抛出数米远</w:t>
      </w:r>
      <w:bookmarkEnd w:id="573"/>
    </w:p>
    <w:p w14:paraId="71F4BE0D"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极目新闻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p>
    <w:p w14:paraId="552BEAD6" w14:textId="77777777" w:rsidR="00000000" w:rsidRDefault="00000000">
      <w:pPr>
        <w:jc w:val="left"/>
        <w:rPr>
          <w:rStyle w:val="FollowedHyperlink"/>
          <w:rFonts w:ascii="Times New Roman" w:hAnsi="Times New Roman" w:hint="eastAsia"/>
          <w:color w:val="4F81BD"/>
          <w:u w:val="single"/>
        </w:rPr>
      </w:pPr>
      <w:hyperlink r:id="rId25" w:history="1">
        <w:r>
          <w:rPr>
            <w:rStyle w:val="FollowedHyperlink"/>
            <w:rFonts w:ascii="Times New Roman" w:hAnsi="Times New Roman" w:hint="eastAsia"/>
            <w:color w:val="4F81BD"/>
            <w:u w:val="single"/>
          </w:rPr>
          <w:t>https://mp.weixin.qq.com/s/g41Js4tORKVcj2oGGKMPRA</w:t>
        </w:r>
      </w:hyperlink>
    </w:p>
    <w:p w14:paraId="10DD0629"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郴州市北湖区同心路一烟花爆竹零售门店发生燃爆，造成</w:t>
      </w:r>
      <w:r>
        <w:rPr>
          <w:rFonts w:ascii="Times New Roman" w:hAnsi="Times New Roman" w:hint="eastAsia"/>
          <w:bCs/>
          <w:sz w:val="24"/>
          <w:szCs w:val="24"/>
        </w:rPr>
        <w:t>3</w:t>
      </w:r>
      <w:r>
        <w:rPr>
          <w:rFonts w:ascii="Times New Roman" w:hAnsi="Times New Roman" w:hint="eastAsia"/>
          <w:bCs/>
          <w:sz w:val="24"/>
          <w:szCs w:val="24"/>
        </w:rPr>
        <w:t>名人员轻伤。现场火光冲天、浓烟滚滚，一辆汽车被冲击波掀翻抛出数米，附近小区居民家窗户玻璃也被震碎。</w:t>
      </w:r>
    </w:p>
    <w:p w14:paraId="0A421463" w14:textId="77777777" w:rsidR="00000000" w:rsidRDefault="00000000">
      <w:pPr>
        <w:adjustRightInd w:val="0"/>
        <w:snapToGrid w:val="0"/>
        <w:rPr>
          <w:rFonts w:ascii="Times New Roman" w:hAnsi="Times New Roman" w:hint="eastAsia"/>
          <w:bCs/>
          <w:sz w:val="24"/>
          <w:szCs w:val="24"/>
        </w:rPr>
      </w:pPr>
    </w:p>
    <w:p w14:paraId="2414C400"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4" w:name="_Toc29477"/>
      <w:r>
        <w:rPr>
          <w:rFonts w:ascii="Times New Roman" w:hAnsi="Times New Roman" w:hint="eastAsia"/>
          <w:b/>
          <w:bCs/>
          <w:sz w:val="24"/>
          <w:szCs w:val="24"/>
        </w:rPr>
        <w:t>【安徽亳州】亳州通报，爆炸声系销毁烟花爆竹所致！</w:t>
      </w:r>
      <w:bookmarkEnd w:id="574"/>
    </w:p>
    <w:p w14:paraId="4BB00A0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生产安全管理网</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p>
    <w:p w14:paraId="3B7D2960" w14:textId="77777777" w:rsidR="00000000" w:rsidRDefault="00000000">
      <w:pPr>
        <w:jc w:val="left"/>
        <w:rPr>
          <w:rStyle w:val="FollowedHyperlink"/>
          <w:rFonts w:ascii="Times New Roman" w:hAnsi="Times New Roman" w:hint="eastAsia"/>
          <w:color w:val="4F81BD"/>
          <w:u w:val="single"/>
        </w:rPr>
      </w:pPr>
      <w:hyperlink r:id="rId26" w:history="1">
        <w:r>
          <w:rPr>
            <w:rStyle w:val="FollowedHyperlink"/>
            <w:rFonts w:ascii="Times New Roman" w:hAnsi="Times New Roman" w:hint="eastAsia"/>
            <w:color w:val="4F81BD"/>
            <w:u w:val="single"/>
          </w:rPr>
          <w:t>https://mp.weixin.qq.com/s/AtiGoeoiTiynUvKYYR1OwA</w:t>
        </w:r>
      </w:hyperlink>
    </w:p>
    <w:p w14:paraId="4BA90D42"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安徽亳州谯城区赵桥乡排查出一处非法烟花爆竹生产场所，再集中销毁其原材料时，过程中产生的声响、烟雾及冲击波造成附近少量房屋窗玻璃受损，</w:t>
      </w:r>
      <w:r>
        <w:rPr>
          <w:rFonts w:ascii="Times New Roman" w:hAnsi="Times New Roman" w:hint="eastAsia"/>
          <w:bCs/>
          <w:sz w:val="24"/>
          <w:szCs w:val="24"/>
        </w:rPr>
        <w:t>4</w:t>
      </w:r>
      <w:r>
        <w:rPr>
          <w:rFonts w:ascii="Times New Roman" w:hAnsi="Times New Roman" w:hint="eastAsia"/>
          <w:bCs/>
          <w:sz w:val="24"/>
          <w:szCs w:val="24"/>
        </w:rPr>
        <w:t>人轻微擦伤，相关情况正依法调查。</w:t>
      </w:r>
    </w:p>
    <w:p w14:paraId="2F6E7E76" w14:textId="77777777" w:rsidR="00000000" w:rsidRDefault="00000000">
      <w:pPr>
        <w:adjustRightInd w:val="0"/>
        <w:snapToGrid w:val="0"/>
        <w:rPr>
          <w:rFonts w:ascii="Times New Roman" w:hAnsi="Times New Roman" w:hint="eastAsia"/>
          <w:bCs/>
          <w:sz w:val="24"/>
          <w:szCs w:val="24"/>
        </w:rPr>
      </w:pPr>
    </w:p>
    <w:p w14:paraId="3CF63468" w14:textId="77777777" w:rsidR="00000000" w:rsidRDefault="00000000">
      <w:pPr>
        <w:adjustRightInd w:val="0"/>
        <w:snapToGrid w:val="0"/>
        <w:rPr>
          <w:rFonts w:ascii="Times New Roman" w:hAnsi="Times New Roman" w:hint="eastAsia"/>
          <w:bCs/>
          <w:sz w:val="24"/>
          <w:szCs w:val="24"/>
        </w:rPr>
        <w:sectPr w:rsidR="00000000">
          <w:headerReference w:type="default" r:id="rId27"/>
          <w:pgSz w:w="11906" w:h="16838"/>
          <w:pgMar w:top="1440" w:right="1418" w:bottom="1440" w:left="1418" w:header="567" w:footer="851" w:gutter="0"/>
          <w:cols w:space="720"/>
          <w:docGrid w:type="linesAndChars" w:linePitch="312"/>
        </w:sectPr>
      </w:pPr>
    </w:p>
    <w:p w14:paraId="4C4554D2"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75" w:name="_Toc519451823"/>
      <w:bookmarkStart w:id="576" w:name="_Toc514264429"/>
      <w:bookmarkStart w:id="577" w:name="_Toc30546"/>
      <w:r>
        <w:rPr>
          <w:rFonts w:ascii="Times New Roman" w:hAnsi="Times New Roman"/>
          <w:b/>
          <w:bCs/>
          <w:sz w:val="24"/>
          <w:szCs w:val="24"/>
        </w:rPr>
        <w:lastRenderedPageBreak/>
        <w:t>职业卫生、安全规定</w:t>
      </w:r>
      <w:bookmarkEnd w:id="575"/>
      <w:bookmarkEnd w:id="576"/>
      <w:bookmarkEnd w:id="577"/>
    </w:p>
    <w:p w14:paraId="1AD3CA5E" w14:textId="77777777" w:rsidR="00000000" w:rsidRDefault="00000000">
      <w:pPr>
        <w:pStyle w:val="ListParagraph1"/>
        <w:numPr>
          <w:ilvl w:val="1"/>
          <w:numId w:val="9"/>
        </w:numPr>
        <w:spacing w:beforeLines="50" w:before="156"/>
        <w:ind w:firstLineChars="0"/>
        <w:outlineLvl w:val="1"/>
        <w:rPr>
          <w:rFonts w:ascii="Times New Roman" w:hAnsi="Times New Roman" w:hint="eastAsia"/>
          <w:b/>
          <w:bCs/>
          <w:sz w:val="24"/>
          <w:szCs w:val="24"/>
        </w:rPr>
      </w:pPr>
      <w:bookmarkStart w:id="578" w:name="_Toc12701"/>
      <w:r>
        <w:rPr>
          <w:rFonts w:ascii="Times New Roman" w:hAnsi="Times New Roman" w:hint="eastAsia"/>
          <w:b/>
          <w:bCs/>
          <w:sz w:val="24"/>
          <w:szCs w:val="24"/>
        </w:rPr>
        <w:t>收藏！人社部工伤意见</w:t>
      </w:r>
      <w:r>
        <w:rPr>
          <w:rFonts w:ascii="Times New Roman" w:hAnsi="Times New Roman" w:hint="eastAsia"/>
          <w:b/>
          <w:bCs/>
          <w:sz w:val="24"/>
          <w:szCs w:val="24"/>
        </w:rPr>
        <w:t>(</w:t>
      </w:r>
      <w:r>
        <w:rPr>
          <w:rFonts w:ascii="Times New Roman" w:hAnsi="Times New Roman" w:hint="eastAsia"/>
          <w:b/>
          <w:bCs/>
          <w:sz w:val="24"/>
          <w:szCs w:val="24"/>
        </w:rPr>
        <w:t>一</w:t>
      </w:r>
      <w:r>
        <w:rPr>
          <w:rFonts w:ascii="Times New Roman" w:hAnsi="Times New Roman" w:hint="eastAsia"/>
          <w:b/>
          <w:bCs/>
          <w:sz w:val="24"/>
          <w:szCs w:val="24"/>
        </w:rPr>
        <w:t>)(</w:t>
      </w:r>
      <w:r>
        <w:rPr>
          <w:rFonts w:ascii="Times New Roman" w:hAnsi="Times New Roman" w:hint="eastAsia"/>
          <w:b/>
          <w:bCs/>
          <w:sz w:val="24"/>
          <w:szCs w:val="24"/>
        </w:rPr>
        <w:t>二</w:t>
      </w:r>
      <w:r>
        <w:rPr>
          <w:rFonts w:ascii="Times New Roman" w:hAnsi="Times New Roman" w:hint="eastAsia"/>
          <w:b/>
          <w:bCs/>
          <w:sz w:val="24"/>
          <w:szCs w:val="24"/>
        </w:rPr>
        <w:t>)(</w:t>
      </w:r>
      <w:r>
        <w:rPr>
          <w:rFonts w:ascii="Times New Roman" w:hAnsi="Times New Roman" w:hint="eastAsia"/>
          <w:b/>
          <w:bCs/>
          <w:sz w:val="24"/>
          <w:szCs w:val="24"/>
        </w:rPr>
        <w:t>三</w:t>
      </w:r>
      <w:r>
        <w:rPr>
          <w:rFonts w:ascii="Times New Roman" w:hAnsi="Times New Roman" w:hint="eastAsia"/>
          <w:b/>
          <w:bCs/>
          <w:sz w:val="24"/>
          <w:szCs w:val="24"/>
        </w:rPr>
        <w:t>)</w:t>
      </w:r>
      <w:r>
        <w:rPr>
          <w:rFonts w:ascii="Times New Roman" w:hAnsi="Times New Roman" w:hint="eastAsia"/>
          <w:b/>
          <w:bCs/>
          <w:sz w:val="24"/>
          <w:szCs w:val="24"/>
        </w:rPr>
        <w:t>及最高法工伤司法解释全汇总</w:t>
      </w:r>
      <w:r>
        <w:rPr>
          <w:rFonts w:ascii="Times New Roman" w:hAnsi="Times New Roman" w:hint="eastAsia"/>
          <w:b/>
          <w:bCs/>
          <w:sz w:val="24"/>
          <w:szCs w:val="24"/>
        </w:rPr>
        <w:t xml:space="preserve"> | </w:t>
      </w:r>
      <w:r>
        <w:rPr>
          <w:rFonts w:ascii="Times New Roman" w:hAnsi="Times New Roman" w:hint="eastAsia"/>
          <w:b/>
          <w:bCs/>
          <w:sz w:val="24"/>
          <w:szCs w:val="24"/>
        </w:rPr>
        <w:t>劳动法库</w:t>
      </w:r>
      <w:bookmarkEnd w:id="578"/>
    </w:p>
    <w:p w14:paraId="4A0735F7"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劳动法库</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21</w:t>
      </w:r>
      <w:r>
        <w:rPr>
          <w:rFonts w:ascii="Times New Roman" w:hAnsi="Times New Roman"/>
          <w:sz w:val="24"/>
          <w:szCs w:val="24"/>
        </w:rPr>
        <w:t>日</w:t>
      </w:r>
      <w:r>
        <w:rPr>
          <w:rFonts w:ascii="Times New Roman" w:hAnsi="Times New Roman"/>
          <w:sz w:val="24"/>
          <w:szCs w:val="24"/>
        </w:rPr>
        <w:t xml:space="preserve"> </w:t>
      </w:r>
    </w:p>
    <w:p w14:paraId="11AE18F4" w14:textId="77777777" w:rsidR="00000000" w:rsidRDefault="00000000">
      <w:pPr>
        <w:jc w:val="left"/>
        <w:rPr>
          <w:rStyle w:val="FollowedHyperlink"/>
          <w:rFonts w:ascii="Times New Roman" w:hAnsi="Times New Roman" w:hint="eastAsia"/>
          <w:color w:val="4F81BD"/>
          <w:u w:val="single"/>
        </w:rPr>
      </w:pPr>
      <w:hyperlink r:id="rId28" w:history="1">
        <w:r>
          <w:rPr>
            <w:rStyle w:val="FollowedHyperlink"/>
            <w:rFonts w:ascii="Times New Roman" w:hAnsi="Times New Roman" w:hint="eastAsia"/>
            <w:color w:val="4F81BD"/>
            <w:u w:val="single"/>
          </w:rPr>
          <w:t>https://mp.weixin.qq.com/s/35bvpGD3lgoZ3xJH0guiIg</w:t>
        </w:r>
      </w:hyperlink>
    </w:p>
    <w:p w14:paraId="5F000269" w14:textId="77777777" w:rsidR="00000000" w:rsidRDefault="00000000">
      <w:pPr>
        <w:ind w:firstLineChars="200" w:firstLine="480"/>
        <w:rPr>
          <w:rFonts w:ascii="Times New Roman" w:hAnsi="Times New Roman"/>
          <w:sz w:val="24"/>
          <w:szCs w:val="24"/>
        </w:rPr>
      </w:pP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11</w:t>
      </w:r>
      <w:r>
        <w:rPr>
          <w:rFonts w:ascii="Times New Roman" w:hAnsi="Times New Roman" w:hint="eastAsia"/>
          <w:bCs/>
          <w:sz w:val="24"/>
          <w:szCs w:val="24"/>
        </w:rPr>
        <w:t>月</w:t>
      </w:r>
      <w:r>
        <w:rPr>
          <w:rFonts w:ascii="Times New Roman" w:hAnsi="Times New Roman" w:hint="eastAsia"/>
          <w:bCs/>
          <w:sz w:val="24"/>
          <w:szCs w:val="24"/>
        </w:rPr>
        <w:t>13</w:t>
      </w:r>
      <w:r>
        <w:rPr>
          <w:rFonts w:ascii="Times New Roman" w:hAnsi="Times New Roman" w:hint="eastAsia"/>
          <w:bCs/>
          <w:sz w:val="24"/>
          <w:szCs w:val="24"/>
        </w:rPr>
        <w:t>日人力资源社会保障部关于执行《工伤保险条例》若干问题的意见（三）提出十二条意见，围绕“工作时间”、“工作场所”、“因工作原因”、“非本人主要责任”、“上下班途中”、“死亡时间”等的认定展开，并提出工伤职工按规定提出劳动能力复查鉴定申请且鉴定结论发生变化的，伤残津贴和生活护理费自作出最终生效鉴定结论的次月起作相应调整，一次性伤残补助金不作调整。本文还汇总了早年最高法工伤司法解释和工伤意见</w:t>
      </w:r>
      <w:r>
        <w:rPr>
          <w:rFonts w:ascii="Times New Roman" w:hAnsi="Times New Roman" w:hint="eastAsia"/>
          <w:bCs/>
          <w:sz w:val="24"/>
          <w:szCs w:val="24"/>
        </w:rPr>
        <w:t>(</w:t>
      </w:r>
      <w:r>
        <w:rPr>
          <w:rFonts w:ascii="Times New Roman" w:hAnsi="Times New Roman" w:hint="eastAsia"/>
          <w:bCs/>
          <w:sz w:val="24"/>
          <w:szCs w:val="24"/>
        </w:rPr>
        <w:t>一</w:t>
      </w:r>
      <w:r>
        <w:rPr>
          <w:rFonts w:ascii="Times New Roman" w:hAnsi="Times New Roman" w:hint="eastAsia"/>
          <w:bCs/>
          <w:sz w:val="24"/>
          <w:szCs w:val="24"/>
        </w:rPr>
        <w:t>)(</w:t>
      </w:r>
      <w:r>
        <w:rPr>
          <w:rFonts w:ascii="Times New Roman" w:hAnsi="Times New Roman" w:hint="eastAsia"/>
          <w:bCs/>
          <w:sz w:val="24"/>
          <w:szCs w:val="24"/>
        </w:rPr>
        <w:t>二</w:t>
      </w:r>
      <w:r>
        <w:rPr>
          <w:rFonts w:ascii="Times New Roman" w:hAnsi="Times New Roman" w:hint="eastAsia"/>
          <w:bCs/>
          <w:sz w:val="24"/>
          <w:szCs w:val="24"/>
        </w:rPr>
        <w:t>)</w:t>
      </w:r>
      <w:r>
        <w:rPr>
          <w:rFonts w:ascii="Times New Roman" w:hAnsi="Times New Roman" w:hint="eastAsia"/>
          <w:bCs/>
          <w:sz w:val="24"/>
          <w:szCs w:val="24"/>
        </w:rPr>
        <w:t>。</w:t>
      </w:r>
    </w:p>
    <w:p w14:paraId="1E6951B6" w14:textId="77777777" w:rsidR="00000000" w:rsidRDefault="00000000">
      <w:pPr>
        <w:pStyle w:val="ListParagraph1"/>
        <w:spacing w:beforeLines="50" w:before="156"/>
        <w:ind w:firstLineChars="0" w:firstLine="0"/>
        <w:outlineLvl w:val="1"/>
        <w:rPr>
          <w:rFonts w:ascii="Times New Roman" w:hAnsi="Times New Roman"/>
          <w:b/>
          <w:bCs/>
          <w:sz w:val="24"/>
          <w:szCs w:val="24"/>
        </w:rPr>
      </w:pPr>
    </w:p>
    <w:p w14:paraId="4970653E" w14:textId="77777777" w:rsidR="00000000" w:rsidRDefault="00000000">
      <w:pPr>
        <w:pStyle w:val="ListParagraph1"/>
        <w:numPr>
          <w:ilvl w:val="1"/>
          <w:numId w:val="10"/>
        </w:numPr>
        <w:spacing w:beforeLines="50" w:before="156"/>
        <w:ind w:firstLineChars="0"/>
        <w:outlineLvl w:val="1"/>
        <w:rPr>
          <w:rFonts w:ascii="Times New Roman" w:hAnsi="Times New Roman" w:hint="eastAsia"/>
          <w:b/>
          <w:bCs/>
          <w:sz w:val="24"/>
          <w:szCs w:val="24"/>
        </w:rPr>
      </w:pPr>
      <w:r>
        <w:rPr>
          <w:rFonts w:ascii="Times New Roman" w:hAnsi="Times New Roman" w:hint="eastAsia"/>
          <w:b/>
          <w:bCs/>
          <w:sz w:val="24"/>
          <w:szCs w:val="24"/>
        </w:rPr>
        <w:t xml:space="preserve"> </w:t>
      </w:r>
      <w:bookmarkStart w:id="579" w:name="_Toc11571"/>
      <w:r>
        <w:rPr>
          <w:rFonts w:ascii="Times New Roman" w:hAnsi="Times New Roman" w:hint="eastAsia"/>
          <w:b/>
          <w:bCs/>
          <w:sz w:val="24"/>
          <w:szCs w:val="24"/>
        </w:rPr>
        <w:t>在家办公“因工作原因”受伤也算工伤！工伤新规来了，有何亮点？</w:t>
      </w:r>
      <w:bookmarkEnd w:id="579"/>
    </w:p>
    <w:p w14:paraId="77E8E937"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工人日报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r>
        <w:rPr>
          <w:rFonts w:ascii="Times New Roman" w:hAnsi="Times New Roman"/>
          <w:sz w:val="24"/>
          <w:szCs w:val="24"/>
        </w:rPr>
        <w:t xml:space="preserve"> </w:t>
      </w:r>
    </w:p>
    <w:p w14:paraId="3D47E030" w14:textId="77777777" w:rsidR="00000000" w:rsidRDefault="00000000">
      <w:pPr>
        <w:jc w:val="left"/>
        <w:rPr>
          <w:rStyle w:val="FollowedHyperlink"/>
          <w:rFonts w:ascii="Times New Roman" w:hAnsi="Times New Roman" w:hint="eastAsia"/>
          <w:color w:val="4F81BD"/>
          <w:u w:val="single"/>
        </w:rPr>
      </w:pPr>
      <w:hyperlink r:id="rId29" w:history="1">
        <w:r>
          <w:rPr>
            <w:rStyle w:val="FollowedHyperlink"/>
            <w:rFonts w:ascii="Times New Roman" w:hAnsi="Times New Roman" w:hint="eastAsia"/>
            <w:color w:val="4F81BD"/>
            <w:u w:val="single"/>
          </w:rPr>
          <w:t>https://mp.weixin.qq.com/s/H9iTEmxKJyH4mXSRTZcyPw</w:t>
        </w:r>
      </w:hyperlink>
    </w:p>
    <w:p w14:paraId="097058FF"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人社部印发《关于执行</w:t>
      </w:r>
      <w:r>
        <w:rPr>
          <w:rFonts w:ascii="Times New Roman" w:hAnsi="Times New Roman" w:hint="eastAsia"/>
          <w:bCs/>
          <w:sz w:val="24"/>
          <w:szCs w:val="24"/>
        </w:rPr>
        <w:t>&lt;</w:t>
      </w:r>
      <w:r>
        <w:rPr>
          <w:rFonts w:ascii="Times New Roman" w:hAnsi="Times New Roman" w:hint="eastAsia"/>
          <w:bCs/>
          <w:sz w:val="24"/>
          <w:szCs w:val="24"/>
        </w:rPr>
        <w:t>工伤保险条例</w:t>
      </w:r>
      <w:r>
        <w:rPr>
          <w:rFonts w:ascii="Times New Roman" w:hAnsi="Times New Roman" w:hint="eastAsia"/>
          <w:bCs/>
          <w:sz w:val="24"/>
          <w:szCs w:val="24"/>
        </w:rPr>
        <w:t>&gt;</w:t>
      </w:r>
      <w:r>
        <w:rPr>
          <w:rFonts w:ascii="Times New Roman" w:hAnsi="Times New Roman" w:hint="eastAsia"/>
          <w:bCs/>
          <w:sz w:val="24"/>
          <w:szCs w:val="24"/>
        </w:rPr>
        <w:t>若干问题的意见（三）》，明确职工工伤医疗救治中受到医疗侵权、居家工作、上下班途中发生非本人主要责任交通事故等</w:t>
      </w:r>
      <w:r>
        <w:rPr>
          <w:rFonts w:ascii="Times New Roman" w:hAnsi="Times New Roman" w:hint="eastAsia"/>
          <w:bCs/>
          <w:sz w:val="24"/>
          <w:szCs w:val="24"/>
        </w:rPr>
        <w:t>5</w:t>
      </w:r>
      <w:r>
        <w:rPr>
          <w:rFonts w:ascii="Times New Roman" w:hAnsi="Times New Roman" w:hint="eastAsia"/>
          <w:bCs/>
          <w:sz w:val="24"/>
          <w:szCs w:val="24"/>
        </w:rPr>
        <w:t>类情形工伤认定及认定依据。《意见三》顺应新时代劳动关系管理的新特征完善工伤认定规则，拓展了工作时间和工作场所的内涵，更加突出强调“工作原因”，同时扩大了工伤保险的适用范围。</w:t>
      </w:r>
    </w:p>
    <w:p w14:paraId="3612F405" w14:textId="77777777" w:rsidR="00000000" w:rsidRDefault="00000000">
      <w:pPr>
        <w:ind w:firstLineChars="200" w:firstLine="480"/>
        <w:rPr>
          <w:rFonts w:ascii="Times New Roman" w:hAnsi="Times New Roman" w:hint="eastAsia"/>
          <w:bCs/>
          <w:sz w:val="24"/>
          <w:szCs w:val="24"/>
        </w:rPr>
      </w:pPr>
    </w:p>
    <w:p w14:paraId="1028454D" w14:textId="77777777" w:rsidR="00000000" w:rsidRDefault="00000000">
      <w:pPr>
        <w:rPr>
          <w:rFonts w:ascii="Times New Roman" w:hAnsi="Times New Roman" w:hint="eastAsia"/>
          <w:bCs/>
          <w:sz w:val="24"/>
          <w:szCs w:val="24"/>
        </w:rPr>
      </w:pPr>
    </w:p>
    <w:p w14:paraId="73F75A82" w14:textId="77777777" w:rsidR="00000000" w:rsidRDefault="00000000">
      <w:pPr>
        <w:ind w:firstLineChars="200" w:firstLine="480"/>
        <w:rPr>
          <w:rFonts w:ascii="Times New Roman" w:hAnsi="Times New Roman"/>
          <w:bCs/>
          <w:sz w:val="24"/>
          <w:szCs w:val="24"/>
        </w:rPr>
        <w:sectPr w:rsidR="00000000">
          <w:headerReference w:type="default" r:id="rId30"/>
          <w:pgSz w:w="11906" w:h="16838"/>
          <w:pgMar w:top="1440" w:right="1418" w:bottom="1440" w:left="1418" w:header="567" w:footer="851" w:gutter="0"/>
          <w:cols w:space="720"/>
          <w:docGrid w:type="linesAndChars" w:linePitch="312"/>
        </w:sectPr>
      </w:pPr>
    </w:p>
    <w:p w14:paraId="73582EA0"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580" w:name="_Toc32318"/>
      <w:r>
        <w:rPr>
          <w:rFonts w:ascii="Times New Roman" w:hAnsi="Times New Roman"/>
          <w:b/>
          <w:bCs/>
          <w:sz w:val="24"/>
          <w:szCs w:val="24"/>
        </w:rPr>
        <w:lastRenderedPageBreak/>
        <w:t>职业危害与预防</w:t>
      </w:r>
      <w:bookmarkEnd w:id="580"/>
    </w:p>
    <w:p w14:paraId="1901A4A4" w14:textId="77777777" w:rsidR="00000000" w:rsidRDefault="00000000">
      <w:pPr>
        <w:pStyle w:val="ListParagraph1"/>
        <w:numPr>
          <w:ilvl w:val="1"/>
          <w:numId w:val="11"/>
        </w:numPr>
        <w:spacing w:beforeLines="50" w:before="156"/>
        <w:ind w:firstLineChars="0"/>
        <w:outlineLvl w:val="1"/>
        <w:rPr>
          <w:rFonts w:ascii="Times New Roman" w:hAnsi="Times New Roman" w:hint="eastAsia"/>
          <w:b/>
          <w:bCs/>
          <w:sz w:val="24"/>
          <w:szCs w:val="24"/>
        </w:rPr>
      </w:pPr>
      <w:bookmarkStart w:id="581" w:name="_Toc13869"/>
      <w:r>
        <w:rPr>
          <w:rFonts w:ascii="Times New Roman" w:hAnsi="Times New Roman" w:hint="eastAsia"/>
          <w:b/>
          <w:bCs/>
          <w:sz w:val="24"/>
          <w:szCs w:val="24"/>
        </w:rPr>
        <w:t>指南发布｜基于“控制等级”的人造石英石矽肺系统预防方案</w:t>
      </w:r>
      <w:bookmarkEnd w:id="581"/>
    </w:p>
    <w:p w14:paraId="6F15EC6F"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大爱清尘</w:t>
      </w:r>
      <w:r>
        <w:rPr>
          <w:rFonts w:ascii="Times New Roman" w:hAnsi="Times New Roman" w:hint="eastAsia"/>
          <w:sz w:val="24"/>
          <w:szCs w:val="24"/>
        </w:rPr>
        <w:t xml:space="preserve">IPP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sz w:val="24"/>
          <w:szCs w:val="24"/>
        </w:rPr>
        <w:t>日</w:t>
      </w:r>
    </w:p>
    <w:p w14:paraId="371C5BC1" w14:textId="77777777" w:rsidR="00000000" w:rsidRDefault="00000000">
      <w:pPr>
        <w:jc w:val="left"/>
        <w:rPr>
          <w:rStyle w:val="FollowedHyperlink"/>
          <w:rFonts w:ascii="Times New Roman" w:hAnsi="Times New Roman" w:hint="eastAsia"/>
          <w:color w:val="4F81BD"/>
          <w:u w:val="single"/>
        </w:rPr>
      </w:pPr>
      <w:hyperlink r:id="rId31" w:history="1">
        <w:r>
          <w:rPr>
            <w:rStyle w:val="FollowedHyperlink"/>
            <w:rFonts w:ascii="Times New Roman" w:hAnsi="Times New Roman" w:hint="eastAsia"/>
            <w:color w:val="4F81BD"/>
            <w:u w:val="single"/>
          </w:rPr>
          <w:t>https://mp.weixin.qq.com/s/QylF1_gC11bgoS0qTbXSog</w:t>
        </w:r>
      </w:hyperlink>
    </w:p>
    <w:p w14:paraId="55F8D7A6"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大爱清尘推出了《人造石英石矽肺预防指南》，科普了什么是人造石英石，为什么人造石英石加工粉尘会致命，以及人造石英石矽肺的危险性。指南的核心逻辑放在了国际上成熟的职业危害控制方法“控制等级”上，把风险控制与防护措施拆成五个层次，消除——替代——工程控制——行政控制——个人防护。强调一个核心原则：越靠前的控制措施越有效，而不是把全部的预防责任压在工人身上。</w:t>
      </w:r>
    </w:p>
    <w:p w14:paraId="4675E1A8" w14:textId="77777777" w:rsidR="00000000" w:rsidRDefault="00000000">
      <w:pPr>
        <w:rPr>
          <w:rFonts w:ascii="Times New Roman" w:hAnsi="Times New Roman" w:hint="eastAsia"/>
          <w:bCs/>
          <w:sz w:val="24"/>
          <w:szCs w:val="24"/>
        </w:rPr>
      </w:pPr>
    </w:p>
    <w:p w14:paraId="335EC884" w14:textId="77777777" w:rsidR="00000000" w:rsidRDefault="00000000">
      <w:pPr>
        <w:pStyle w:val="ListParagraph1"/>
        <w:numPr>
          <w:ilvl w:val="1"/>
          <w:numId w:val="11"/>
        </w:numPr>
        <w:spacing w:beforeLines="50" w:before="156"/>
        <w:ind w:firstLineChars="0"/>
        <w:outlineLvl w:val="1"/>
        <w:rPr>
          <w:rFonts w:ascii="Times New Roman" w:hAnsi="Times New Roman" w:hint="eastAsia"/>
          <w:b/>
          <w:bCs/>
          <w:sz w:val="24"/>
          <w:szCs w:val="24"/>
        </w:rPr>
      </w:pPr>
      <w:bookmarkStart w:id="582" w:name="_Toc27105"/>
      <w:r>
        <w:rPr>
          <w:rFonts w:ascii="Times New Roman" w:hAnsi="Times New Roman" w:hint="eastAsia"/>
          <w:b/>
          <w:bCs/>
          <w:sz w:val="24"/>
          <w:szCs w:val="24"/>
        </w:rPr>
        <w:t>跨省职业病诊断全流程解析：木材厂检出矿山矽肺，体检机构、厂方与卫健委的职责与处置</w:t>
      </w:r>
      <w:bookmarkEnd w:id="582"/>
    </w:p>
    <w:p w14:paraId="563F4BAA"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职业健康工作实务</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27</w:t>
      </w:r>
      <w:r>
        <w:rPr>
          <w:rFonts w:ascii="Times New Roman" w:hAnsi="Times New Roman"/>
          <w:sz w:val="24"/>
          <w:szCs w:val="24"/>
        </w:rPr>
        <w:t>日</w:t>
      </w:r>
    </w:p>
    <w:p w14:paraId="55469F2F" w14:textId="77777777" w:rsidR="00000000" w:rsidRDefault="00000000">
      <w:pPr>
        <w:jc w:val="left"/>
        <w:rPr>
          <w:rStyle w:val="FollowedHyperlink"/>
          <w:rFonts w:ascii="Times New Roman" w:hAnsi="Times New Roman" w:hint="eastAsia"/>
          <w:color w:val="4F81BD"/>
          <w:u w:val="single"/>
        </w:rPr>
      </w:pPr>
      <w:hyperlink r:id="rId32" w:history="1">
        <w:r>
          <w:rPr>
            <w:rStyle w:val="FollowedHyperlink"/>
            <w:rFonts w:ascii="Times New Roman" w:hAnsi="Times New Roman" w:hint="eastAsia"/>
            <w:color w:val="4F81BD"/>
            <w:u w:val="single"/>
          </w:rPr>
          <w:t>https://mp.weixin.qq.com/s/UrpU0HJPkAELWS8VndmGwA</w:t>
        </w:r>
      </w:hyperlink>
    </w:p>
    <w:p w14:paraId="1155B388"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本文以一例跨省职业病诊断案例解析全流程中用人单位、原用人单位、体检机构、卫健委的职责与处置。在疑似职业病阶段，职业健康检查机构是法定报告的初始责任人，现用人单位保障劳动者诊断权的执行，属地监管部门是监督主体。在职业病诊断阶段，职业病诊断机构是法定诊断的组织实施主体，既往用人单位有义务如实提供职业病诊断与鉴定所需的职业史和职业病危害接触史等相关资料，所在地卫生健康行政部门负责监督督促此项法定义务的履行，现用人单位应当积极配合诊断机构，以界定自身的责任边界。</w:t>
      </w:r>
    </w:p>
    <w:p w14:paraId="1FD519A3" w14:textId="77777777" w:rsidR="00000000" w:rsidRDefault="00000000">
      <w:pPr>
        <w:ind w:firstLineChars="200" w:firstLine="480"/>
        <w:rPr>
          <w:rFonts w:ascii="Times New Roman" w:hAnsi="Times New Roman"/>
          <w:bCs/>
          <w:sz w:val="24"/>
          <w:szCs w:val="24"/>
        </w:rPr>
      </w:pPr>
    </w:p>
    <w:p w14:paraId="4D4542A7" w14:textId="77777777" w:rsidR="00000000" w:rsidRDefault="00000000">
      <w:pPr>
        <w:ind w:firstLineChars="200" w:firstLine="480"/>
        <w:rPr>
          <w:rFonts w:ascii="Times New Roman" w:hAnsi="Times New Roman"/>
          <w:bCs/>
          <w:sz w:val="24"/>
          <w:szCs w:val="24"/>
        </w:rPr>
        <w:sectPr w:rsidR="00000000">
          <w:headerReference w:type="default" r:id="rId33"/>
          <w:pgSz w:w="11906" w:h="16838"/>
          <w:pgMar w:top="1440" w:right="1418" w:bottom="1440" w:left="1418" w:header="567" w:footer="851" w:gutter="0"/>
          <w:cols w:space="720"/>
          <w:docGrid w:type="linesAndChars" w:linePitch="312"/>
        </w:sectPr>
      </w:pPr>
    </w:p>
    <w:p w14:paraId="751AE299"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583" w:name="_Toc26159"/>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583"/>
    </w:p>
    <w:p w14:paraId="2373F0EF" w14:textId="77777777" w:rsidR="00000000" w:rsidRDefault="00000000">
      <w:pPr>
        <w:pStyle w:val="ListParagraph1"/>
        <w:numPr>
          <w:ilvl w:val="0"/>
          <w:numId w:val="12"/>
        </w:numPr>
        <w:spacing w:beforeLines="50" w:before="156"/>
        <w:ind w:firstLineChars="0"/>
        <w:outlineLvl w:val="1"/>
        <w:rPr>
          <w:rFonts w:ascii="Times New Roman" w:hAnsi="Times New Roman" w:hint="eastAsia"/>
          <w:b/>
          <w:bCs/>
          <w:sz w:val="24"/>
          <w:szCs w:val="24"/>
        </w:rPr>
      </w:pPr>
      <w:bookmarkStart w:id="584" w:name="_Toc27957"/>
      <w:r>
        <w:rPr>
          <w:rFonts w:ascii="Times New Roman" w:hAnsi="Times New Roman" w:hint="eastAsia"/>
          <w:b/>
          <w:bCs/>
          <w:sz w:val="24"/>
          <w:szCs w:val="24"/>
        </w:rPr>
        <w:t>【广东】</w:t>
      </w:r>
      <w:r>
        <w:rPr>
          <w:rFonts w:ascii="Times New Roman" w:hAnsi="Times New Roman" w:hint="eastAsia"/>
          <w:b/>
          <w:bCs/>
          <w:sz w:val="24"/>
          <w:szCs w:val="24"/>
        </w:rPr>
        <w:t>2026</w:t>
      </w:r>
      <w:r>
        <w:rPr>
          <w:rFonts w:ascii="Times New Roman" w:hAnsi="Times New Roman" w:hint="eastAsia"/>
          <w:b/>
          <w:bCs/>
          <w:sz w:val="24"/>
          <w:szCs w:val="24"/>
        </w:rPr>
        <w:t>年度广东居民医保参保缴费全攻略（各市合集）‌</w:t>
      </w:r>
      <w:bookmarkEnd w:id="584"/>
    </w:p>
    <w:p w14:paraId="31EEC349" w14:textId="77777777" w:rsidR="00000000"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广东医保</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r>
        <w:rPr>
          <w:rFonts w:ascii="Times New Roman" w:hAnsi="Times New Roman" w:hint="eastAsia"/>
          <w:bCs/>
          <w:sz w:val="24"/>
          <w:szCs w:val="24"/>
        </w:rPr>
        <w:t>2025</w:t>
      </w:r>
      <w:r>
        <w:rPr>
          <w:rFonts w:ascii="Times New Roman" w:hAnsi="Times New Roman"/>
          <w:bCs/>
          <w:sz w:val="24"/>
          <w:szCs w:val="24"/>
        </w:rPr>
        <w:t>年</w:t>
      </w:r>
      <w:r>
        <w:rPr>
          <w:rFonts w:ascii="Times New Roman" w:hAnsi="Times New Roman" w:hint="eastAsia"/>
          <w:bCs/>
          <w:sz w:val="24"/>
          <w:szCs w:val="24"/>
        </w:rPr>
        <w:t>11</w:t>
      </w:r>
      <w:r>
        <w:rPr>
          <w:rFonts w:ascii="Times New Roman" w:hAnsi="Times New Roman"/>
          <w:bCs/>
          <w:sz w:val="24"/>
          <w:szCs w:val="24"/>
        </w:rPr>
        <w:t>月</w:t>
      </w:r>
      <w:r>
        <w:rPr>
          <w:rFonts w:ascii="Times New Roman" w:hAnsi="Times New Roman" w:hint="eastAsia"/>
          <w:bCs/>
          <w:sz w:val="24"/>
          <w:szCs w:val="24"/>
        </w:rPr>
        <w:t>17</w:t>
      </w:r>
      <w:r>
        <w:rPr>
          <w:rFonts w:ascii="Times New Roman" w:hAnsi="Times New Roman" w:hint="eastAsia"/>
          <w:bCs/>
          <w:sz w:val="24"/>
          <w:szCs w:val="24"/>
        </w:rPr>
        <w:t>日</w:t>
      </w:r>
    </w:p>
    <w:p w14:paraId="2FC6A5C8" w14:textId="77777777" w:rsidR="00000000" w:rsidRDefault="00000000">
      <w:pPr>
        <w:jc w:val="left"/>
        <w:rPr>
          <w:rStyle w:val="FollowedHyperlink"/>
          <w:rFonts w:ascii="Times New Roman" w:hAnsi="Times New Roman" w:hint="eastAsia"/>
          <w:color w:val="4F81BD"/>
          <w:u w:val="single"/>
        </w:rPr>
      </w:pPr>
      <w:hyperlink r:id="rId34" w:history="1">
        <w:r>
          <w:rPr>
            <w:rStyle w:val="FollowedHyperlink"/>
            <w:rFonts w:ascii="Times New Roman" w:hAnsi="Times New Roman" w:hint="eastAsia"/>
            <w:color w:val="4F81BD"/>
            <w:u w:val="single"/>
          </w:rPr>
          <w:t>https://mp.weixin.qq.com/s/UrIO53uG50_7fDAxvJmCzQ</w:t>
        </w:r>
      </w:hyperlink>
    </w:p>
    <w:p w14:paraId="72D2B076"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本文整理了广东省各市的参保缴费时间及具体指引，</w:t>
      </w:r>
      <w:r>
        <w:rPr>
          <w:rFonts w:ascii="Times New Roman" w:hAnsi="Times New Roman" w:hint="eastAsia"/>
          <w:bCs/>
          <w:sz w:val="24"/>
          <w:szCs w:val="24"/>
        </w:rPr>
        <w:t>2026</w:t>
      </w:r>
      <w:r>
        <w:rPr>
          <w:rFonts w:ascii="Times New Roman" w:hAnsi="Times New Roman" w:hint="eastAsia"/>
          <w:bCs/>
          <w:sz w:val="24"/>
          <w:szCs w:val="24"/>
        </w:rPr>
        <w:t>年度广州市城乡居民医保的缴费标准在校学生个人缴费标准为</w:t>
      </w:r>
      <w:r>
        <w:rPr>
          <w:rFonts w:ascii="Times New Roman" w:hAnsi="Times New Roman" w:hint="eastAsia"/>
          <w:bCs/>
          <w:sz w:val="24"/>
          <w:szCs w:val="24"/>
        </w:rPr>
        <w:t>413</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人，其他参保人员个人缴费标准为</w:t>
      </w:r>
      <w:r>
        <w:rPr>
          <w:rFonts w:ascii="Times New Roman" w:hAnsi="Times New Roman" w:hint="eastAsia"/>
          <w:bCs/>
          <w:sz w:val="24"/>
          <w:szCs w:val="24"/>
        </w:rPr>
        <w:t>549</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人；珠海市城乡居民</w:t>
      </w:r>
      <w:r>
        <w:rPr>
          <w:rFonts w:ascii="Times New Roman" w:hAnsi="Times New Roman" w:hint="eastAsia"/>
          <w:bCs/>
          <w:sz w:val="24"/>
          <w:szCs w:val="24"/>
        </w:rPr>
        <w:t>539</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年、学生和未成年人</w:t>
      </w:r>
      <w:r>
        <w:rPr>
          <w:rFonts w:ascii="Times New Roman" w:hAnsi="Times New Roman" w:hint="eastAsia"/>
          <w:bCs/>
          <w:sz w:val="24"/>
          <w:szCs w:val="24"/>
        </w:rPr>
        <w:t>404</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年；江门市城乡居民医保参保个人缴费标准为每人每年</w:t>
      </w:r>
      <w:r>
        <w:rPr>
          <w:rFonts w:ascii="Times New Roman" w:hAnsi="Times New Roman" w:hint="eastAsia"/>
          <w:bCs/>
          <w:sz w:val="24"/>
          <w:szCs w:val="24"/>
        </w:rPr>
        <w:t>430</w:t>
      </w:r>
      <w:r>
        <w:rPr>
          <w:rFonts w:ascii="Times New Roman" w:hAnsi="Times New Roman" w:hint="eastAsia"/>
          <w:bCs/>
          <w:sz w:val="24"/>
          <w:szCs w:val="24"/>
        </w:rPr>
        <w:t>元；阳江、湛江、茂名、肇庆、清远、潮州、揭阳、云浮，城乡居民医保个人缴费标准为</w:t>
      </w:r>
      <w:r>
        <w:rPr>
          <w:rFonts w:ascii="Times New Roman" w:hAnsi="Times New Roman" w:hint="eastAsia"/>
          <w:bCs/>
          <w:sz w:val="24"/>
          <w:szCs w:val="24"/>
        </w:rPr>
        <w:t>400</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人</w:t>
      </w:r>
      <w:r>
        <w:rPr>
          <w:rFonts w:ascii="Times New Roman" w:hAnsi="Times New Roman" w:hint="eastAsia"/>
          <w:bCs/>
          <w:sz w:val="24"/>
          <w:szCs w:val="24"/>
        </w:rPr>
        <w:t>/</w:t>
      </w:r>
      <w:r>
        <w:rPr>
          <w:rFonts w:ascii="Times New Roman" w:hAnsi="Times New Roman" w:hint="eastAsia"/>
          <w:bCs/>
          <w:sz w:val="24"/>
          <w:szCs w:val="24"/>
        </w:rPr>
        <w:t>年。</w:t>
      </w:r>
    </w:p>
    <w:p w14:paraId="17C891A9" w14:textId="77777777" w:rsidR="00000000" w:rsidRDefault="00000000">
      <w:pPr>
        <w:rPr>
          <w:rFonts w:ascii="Times New Roman" w:hAnsi="Times New Roman"/>
          <w:bCs/>
          <w:sz w:val="24"/>
          <w:szCs w:val="24"/>
        </w:rPr>
      </w:pPr>
    </w:p>
    <w:p w14:paraId="0488BE5D" w14:textId="77777777" w:rsidR="00000000" w:rsidRDefault="00000000">
      <w:pPr>
        <w:pStyle w:val="ListParagraph1"/>
        <w:numPr>
          <w:ilvl w:val="0"/>
          <w:numId w:val="12"/>
        </w:numPr>
        <w:spacing w:beforeLines="50" w:before="156"/>
        <w:ind w:firstLineChars="0"/>
        <w:outlineLvl w:val="1"/>
        <w:rPr>
          <w:rFonts w:ascii="Times New Roman" w:hAnsi="Times New Roman" w:hint="eastAsia"/>
          <w:b/>
          <w:bCs/>
          <w:sz w:val="24"/>
          <w:szCs w:val="24"/>
        </w:rPr>
      </w:pPr>
      <w:bookmarkStart w:id="585" w:name="_Toc24002"/>
      <w:r>
        <w:rPr>
          <w:rFonts w:ascii="Times New Roman" w:hAnsi="Times New Roman" w:hint="eastAsia"/>
          <w:b/>
          <w:bCs/>
          <w:sz w:val="24"/>
          <w:szCs w:val="24"/>
        </w:rPr>
        <w:t>漂泊在外的年轻人，给没有退休金的农村父母补缴社保</w:t>
      </w:r>
      <w:bookmarkEnd w:id="585"/>
    </w:p>
    <w:p w14:paraId="0CFBB195" w14:textId="77777777" w:rsidR="00000000" w:rsidRDefault="00000000">
      <w:pPr>
        <w:rPr>
          <w:rFonts w:ascii="Times New Roman" w:hAnsi="Times New Roman"/>
          <w:sz w:val="24"/>
          <w:szCs w:val="24"/>
        </w:rPr>
      </w:pPr>
      <w:bookmarkStart w:id="586" w:name="_Toc39081080"/>
      <w:bookmarkStart w:id="587" w:name="_Toc39080448"/>
      <w:bookmarkStart w:id="588" w:name="_Toc39080441"/>
      <w:bookmarkStart w:id="589" w:name="_Toc39081074"/>
      <w:bookmarkStart w:id="590" w:name="_Toc39081081"/>
      <w:bookmarkStart w:id="591" w:name="_Toc39080447"/>
      <w:bookmarkEnd w:id="586"/>
      <w:bookmarkEnd w:id="587"/>
      <w:bookmarkEnd w:id="588"/>
      <w:bookmarkEnd w:id="589"/>
      <w:bookmarkEnd w:id="590"/>
      <w:bookmarkEnd w:id="591"/>
      <w:r>
        <w:rPr>
          <w:rFonts w:ascii="Times New Roman" w:hAnsi="Times New Roman"/>
          <w:sz w:val="24"/>
          <w:szCs w:val="24"/>
        </w:rPr>
        <w:t>来源：</w:t>
      </w:r>
      <w:r>
        <w:rPr>
          <w:rFonts w:ascii="Times New Roman" w:hAnsi="Times New Roman" w:hint="eastAsia"/>
          <w:bCs/>
          <w:sz w:val="24"/>
          <w:szCs w:val="24"/>
        </w:rPr>
        <w:t>三联生活周刊</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
    <w:p w14:paraId="2ED852A8" w14:textId="77777777" w:rsidR="00000000" w:rsidRDefault="00000000">
      <w:pPr>
        <w:jc w:val="left"/>
        <w:rPr>
          <w:rStyle w:val="FollowedHyperlink"/>
          <w:rFonts w:ascii="Times New Roman" w:hAnsi="Times New Roman" w:hint="eastAsia"/>
          <w:color w:val="4F81BD"/>
          <w:u w:val="single"/>
        </w:rPr>
      </w:pPr>
      <w:hyperlink r:id="rId35" w:history="1">
        <w:r>
          <w:rPr>
            <w:rStyle w:val="FollowedHyperlink"/>
            <w:rFonts w:ascii="Times New Roman" w:hAnsi="Times New Roman" w:hint="eastAsia"/>
            <w:color w:val="4F81BD"/>
            <w:u w:val="single"/>
          </w:rPr>
          <w:t>https://mp.weixin.qq.com/s/XjbUMBybJ6VKvmf6a4S-4w</w:t>
        </w:r>
      </w:hyperlink>
    </w:p>
    <w:p w14:paraId="3BE7D358"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近年来，城乡居民养老保险参保人数不断减少，但农村</w:t>
      </w:r>
      <w:r>
        <w:rPr>
          <w:rFonts w:ascii="Times New Roman" w:hAnsi="Times New Roman" w:hint="eastAsia"/>
          <w:bCs/>
          <w:sz w:val="24"/>
          <w:szCs w:val="24"/>
        </w:rPr>
        <w:t>60</w:t>
      </w:r>
      <w:r>
        <w:rPr>
          <w:rFonts w:ascii="Times New Roman" w:hAnsi="Times New Roman" w:hint="eastAsia"/>
          <w:bCs/>
          <w:sz w:val="24"/>
          <w:szCs w:val="24"/>
        </w:rPr>
        <w:t>岁及以上人口占比已达</w:t>
      </w:r>
      <w:r>
        <w:rPr>
          <w:rFonts w:ascii="Times New Roman" w:hAnsi="Times New Roman" w:hint="eastAsia"/>
          <w:bCs/>
          <w:sz w:val="24"/>
          <w:szCs w:val="24"/>
        </w:rPr>
        <w:t>22%</w:t>
      </w:r>
      <w:r>
        <w:rPr>
          <w:rFonts w:ascii="Times New Roman" w:hAnsi="Times New Roman" w:hint="eastAsia"/>
          <w:bCs/>
          <w:sz w:val="24"/>
          <w:szCs w:val="24"/>
        </w:rPr>
        <w:t>，城乡居民基础养老金的最低标准仅有</w:t>
      </w:r>
      <w:r>
        <w:rPr>
          <w:rFonts w:ascii="Times New Roman" w:hAnsi="Times New Roman" w:hint="eastAsia"/>
          <w:bCs/>
          <w:sz w:val="24"/>
          <w:szCs w:val="24"/>
        </w:rPr>
        <w:t>143</w:t>
      </w:r>
      <w:r>
        <w:rPr>
          <w:rFonts w:ascii="Times New Roman" w:hAnsi="Times New Roman" w:hint="eastAsia"/>
          <w:bCs/>
          <w:sz w:val="24"/>
          <w:szCs w:val="24"/>
        </w:rPr>
        <w:t>元。面对这个困境，越来越多的年轻人选择主动接过担子，给操劳半生的长辈补缴养老金，提供一份每月到账的体面与安心。本文讲述了三位子女的故事。</w:t>
      </w:r>
    </w:p>
    <w:p w14:paraId="47A3A86A" w14:textId="77777777" w:rsidR="00000000" w:rsidRDefault="00000000">
      <w:pPr>
        <w:ind w:firstLineChars="200" w:firstLine="480"/>
        <w:rPr>
          <w:rFonts w:ascii="Times New Roman" w:hAnsi="Times New Roman" w:hint="eastAsia"/>
          <w:bCs/>
          <w:sz w:val="24"/>
          <w:szCs w:val="24"/>
        </w:rPr>
      </w:pPr>
    </w:p>
    <w:p w14:paraId="6C80D55A" w14:textId="77777777" w:rsidR="00000000" w:rsidRDefault="00000000">
      <w:pPr>
        <w:pStyle w:val="ListParagraph1"/>
        <w:numPr>
          <w:ilvl w:val="0"/>
          <w:numId w:val="12"/>
        </w:numPr>
        <w:spacing w:beforeLines="50" w:before="156"/>
        <w:ind w:firstLineChars="0"/>
        <w:outlineLvl w:val="1"/>
        <w:rPr>
          <w:rFonts w:ascii="Times New Roman" w:hAnsi="Times New Roman" w:hint="eastAsia"/>
          <w:b/>
          <w:bCs/>
          <w:sz w:val="24"/>
          <w:szCs w:val="24"/>
        </w:rPr>
      </w:pPr>
      <w:bookmarkStart w:id="592" w:name="_Toc20200"/>
      <w:r>
        <w:rPr>
          <w:rFonts w:ascii="Times New Roman" w:hAnsi="Times New Roman" w:hint="eastAsia"/>
          <w:b/>
          <w:bCs/>
          <w:sz w:val="24"/>
          <w:szCs w:val="24"/>
        </w:rPr>
        <w:t>2025</w:t>
      </w:r>
      <w:r>
        <w:rPr>
          <w:rFonts w:ascii="Times New Roman" w:hAnsi="Times New Roman" w:hint="eastAsia"/>
          <w:b/>
          <w:bCs/>
          <w:sz w:val="24"/>
          <w:szCs w:val="24"/>
        </w:rPr>
        <w:t>年社保补缴即将截止！</w:t>
      </w:r>
      <w:bookmarkEnd w:id="592"/>
    </w:p>
    <w:p w14:paraId="2585DEA6"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五年四班劳动委员</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
    <w:p w14:paraId="1BBB5103" w14:textId="77777777" w:rsidR="00000000" w:rsidRDefault="00000000">
      <w:pPr>
        <w:jc w:val="left"/>
        <w:rPr>
          <w:rStyle w:val="FollowedHyperlink"/>
          <w:rFonts w:ascii="Times New Roman" w:hAnsi="Times New Roman" w:hint="eastAsia"/>
          <w:color w:val="4F81BD"/>
          <w:u w:val="single"/>
        </w:rPr>
      </w:pPr>
      <w:hyperlink r:id="rId36" w:history="1">
        <w:r>
          <w:rPr>
            <w:rStyle w:val="FollowedHyperlink"/>
            <w:rFonts w:ascii="Times New Roman" w:hAnsi="Times New Roman" w:hint="eastAsia"/>
            <w:color w:val="4F81BD"/>
            <w:u w:val="single"/>
          </w:rPr>
          <w:t>https://mp.weixin.qq.com/s/3Q-Ov1hL4QzIi2IVw1Xe5g</w:t>
        </w:r>
      </w:hyperlink>
    </w:p>
    <w:p w14:paraId="7C1F973C"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本文围绕</w:t>
      </w:r>
      <w:r>
        <w:rPr>
          <w:rFonts w:ascii="Times New Roman" w:hAnsi="Times New Roman" w:hint="eastAsia"/>
          <w:bCs/>
          <w:sz w:val="24"/>
          <w:szCs w:val="24"/>
        </w:rPr>
        <w:t>2025</w:t>
      </w:r>
      <w:r>
        <w:rPr>
          <w:rFonts w:ascii="Times New Roman" w:hAnsi="Times New Roman" w:hint="eastAsia"/>
          <w:bCs/>
          <w:sz w:val="24"/>
          <w:szCs w:val="24"/>
        </w:rPr>
        <w:t>年社保补缴相关政策展开，职工社保补缴政策包括外卖配送员、个体工商户等群体被纳入全员强制参保范围，</w:t>
      </w:r>
      <w:r>
        <w:rPr>
          <w:rFonts w:ascii="Times New Roman" w:hAnsi="Times New Roman" w:hint="eastAsia"/>
          <w:bCs/>
          <w:sz w:val="24"/>
          <w:szCs w:val="24"/>
        </w:rPr>
        <w:t>2022-2023</w:t>
      </w:r>
      <w:r>
        <w:rPr>
          <w:rFonts w:ascii="Times New Roman" w:hAnsi="Times New Roman" w:hint="eastAsia"/>
          <w:bCs/>
          <w:sz w:val="24"/>
          <w:szCs w:val="24"/>
        </w:rPr>
        <w:t>年断缴的灵活就业人员，可在</w:t>
      </w:r>
      <w:r>
        <w:rPr>
          <w:rFonts w:ascii="Times New Roman" w:hAnsi="Times New Roman" w:hint="eastAsia"/>
          <w:bCs/>
          <w:sz w:val="24"/>
          <w:szCs w:val="24"/>
        </w:rPr>
        <w:t>2025</w:t>
      </w:r>
      <w:r>
        <w:rPr>
          <w:rFonts w:ascii="Times New Roman" w:hAnsi="Times New Roman" w:hint="eastAsia"/>
          <w:bCs/>
          <w:sz w:val="24"/>
          <w:szCs w:val="24"/>
        </w:rPr>
        <w:t>年底前一次性补缴至</w:t>
      </w:r>
      <w:r>
        <w:rPr>
          <w:rFonts w:ascii="Times New Roman" w:hAnsi="Times New Roman" w:hint="eastAsia"/>
          <w:bCs/>
          <w:sz w:val="24"/>
          <w:szCs w:val="24"/>
        </w:rPr>
        <w:t>15</w:t>
      </w:r>
      <w:r>
        <w:rPr>
          <w:rFonts w:ascii="Times New Roman" w:hAnsi="Times New Roman" w:hint="eastAsia"/>
          <w:bCs/>
          <w:sz w:val="24"/>
          <w:szCs w:val="24"/>
        </w:rPr>
        <w:t>年。城乡居民养老保险补缴政策收紧，允许对</w:t>
      </w:r>
      <w:r>
        <w:rPr>
          <w:rFonts w:ascii="Times New Roman" w:hAnsi="Times New Roman" w:hint="eastAsia"/>
          <w:bCs/>
          <w:sz w:val="24"/>
          <w:szCs w:val="24"/>
        </w:rPr>
        <w:t>2011</w:t>
      </w:r>
      <w:r>
        <w:rPr>
          <w:rFonts w:ascii="Times New Roman" w:hAnsi="Times New Roman" w:hint="eastAsia"/>
          <w:bCs/>
          <w:sz w:val="24"/>
          <w:szCs w:val="24"/>
        </w:rPr>
        <w:t>年后任意年份进行跨年度提档补缴，但多地已收紧或明确停止一次性补缴政策。</w:t>
      </w:r>
    </w:p>
    <w:p w14:paraId="62F9CD02" w14:textId="77777777" w:rsidR="00000000" w:rsidRDefault="00000000">
      <w:pPr>
        <w:ind w:firstLineChars="200" w:firstLine="480"/>
        <w:rPr>
          <w:rFonts w:ascii="Times New Roman" w:hAnsi="Times New Roman" w:hint="eastAsia"/>
          <w:bCs/>
          <w:sz w:val="24"/>
          <w:szCs w:val="24"/>
        </w:rPr>
      </w:pPr>
    </w:p>
    <w:p w14:paraId="243ABB71" w14:textId="77777777" w:rsidR="00000000" w:rsidRDefault="00000000">
      <w:pPr>
        <w:rPr>
          <w:rFonts w:ascii="Times New Roman" w:hAnsi="Times New Roman" w:hint="eastAsia"/>
          <w:bCs/>
          <w:sz w:val="24"/>
          <w:szCs w:val="24"/>
        </w:rPr>
        <w:sectPr w:rsidR="00000000">
          <w:headerReference w:type="default" r:id="rId37"/>
          <w:pgSz w:w="11906" w:h="16838"/>
          <w:pgMar w:top="1440" w:right="1418" w:bottom="1440" w:left="1418" w:header="567" w:footer="851" w:gutter="0"/>
          <w:cols w:space="720"/>
          <w:docGrid w:type="linesAndChars" w:linePitch="312"/>
        </w:sectPr>
      </w:pPr>
    </w:p>
    <w:p w14:paraId="7C359F3C"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93" w:name="_Toc30722"/>
      <w:r>
        <w:rPr>
          <w:rFonts w:ascii="Times New Roman" w:hAnsi="Times New Roman"/>
          <w:b/>
          <w:bCs/>
          <w:sz w:val="24"/>
          <w:szCs w:val="24"/>
        </w:rPr>
        <w:lastRenderedPageBreak/>
        <w:t>女工与性别</w:t>
      </w:r>
      <w:bookmarkStart w:id="594" w:name="_Toc39081058"/>
      <w:bookmarkStart w:id="595" w:name="_Toc39080425"/>
      <w:bookmarkStart w:id="596" w:name="_Toc39081061"/>
      <w:bookmarkStart w:id="597" w:name="_Toc39080428"/>
      <w:bookmarkEnd w:id="593"/>
      <w:bookmarkEnd w:id="594"/>
      <w:bookmarkEnd w:id="595"/>
      <w:bookmarkEnd w:id="596"/>
      <w:bookmarkEnd w:id="597"/>
    </w:p>
    <w:p w14:paraId="302AC20D" w14:textId="77777777" w:rsidR="00000000" w:rsidRDefault="00000000">
      <w:pPr>
        <w:pStyle w:val="ListParagraph1"/>
        <w:numPr>
          <w:ilvl w:val="1"/>
          <w:numId w:val="13"/>
        </w:numPr>
        <w:spacing w:beforeLines="50" w:before="156"/>
        <w:ind w:firstLineChars="0"/>
        <w:outlineLvl w:val="1"/>
        <w:rPr>
          <w:rFonts w:ascii="Times New Roman" w:hAnsi="Times New Roman" w:hint="eastAsia"/>
          <w:b/>
          <w:bCs/>
          <w:sz w:val="24"/>
          <w:szCs w:val="24"/>
        </w:rPr>
      </w:pPr>
      <w:bookmarkStart w:id="598" w:name="_Toc30789"/>
      <w:r>
        <w:rPr>
          <w:rFonts w:ascii="Times New Roman" w:hAnsi="Times New Roman" w:hint="eastAsia"/>
          <w:b/>
          <w:bCs/>
          <w:sz w:val="24"/>
          <w:szCs w:val="24"/>
        </w:rPr>
        <w:t>以自残自杀相威胁属于家暴</w:t>
      </w:r>
      <w:r>
        <w:rPr>
          <w:rFonts w:ascii="Times New Roman" w:hAnsi="Times New Roman" w:hint="eastAsia"/>
          <w:b/>
          <w:bCs/>
          <w:sz w:val="24"/>
          <w:szCs w:val="24"/>
        </w:rPr>
        <w:t xml:space="preserve"> </w:t>
      </w:r>
      <w:r>
        <w:rPr>
          <w:rFonts w:ascii="Times New Roman" w:hAnsi="Times New Roman" w:hint="eastAsia"/>
          <w:b/>
          <w:bCs/>
          <w:sz w:val="24"/>
          <w:szCs w:val="24"/>
        </w:rPr>
        <w:t>最高法发布</w:t>
      </w:r>
      <w:r>
        <w:rPr>
          <w:rFonts w:ascii="Times New Roman" w:hAnsi="Times New Roman" w:hint="eastAsia"/>
          <w:b/>
          <w:bCs/>
          <w:sz w:val="24"/>
          <w:szCs w:val="24"/>
        </w:rPr>
        <w:t>2025</w:t>
      </w:r>
      <w:r>
        <w:rPr>
          <w:rFonts w:ascii="Times New Roman" w:hAnsi="Times New Roman" w:hint="eastAsia"/>
          <w:b/>
          <w:bCs/>
          <w:sz w:val="24"/>
          <w:szCs w:val="24"/>
        </w:rPr>
        <w:t>年中国反家暴典型案例</w:t>
      </w:r>
      <w:bookmarkEnd w:id="598"/>
    </w:p>
    <w:p w14:paraId="73632CEF" w14:textId="77777777" w:rsidR="00000000" w:rsidRDefault="00000000">
      <w:pPr>
        <w:jc w:val="left"/>
        <w:rPr>
          <w:rStyle w:val="FollowedHyperlink"/>
          <w:rFonts w:ascii="Times New Roman" w:hAnsi="Times New Roman" w:hint="eastAsia"/>
          <w:color w:val="4F81BD"/>
          <w:u w:val="single"/>
        </w:rPr>
      </w:pPr>
      <w:r>
        <w:rPr>
          <w:rFonts w:ascii="Times New Roman" w:hAnsi="Times New Roman" w:hint="eastAsia"/>
          <w:sz w:val="24"/>
          <w:szCs w:val="24"/>
        </w:rPr>
        <w:t>来源：全国妇联女性之声</w:t>
      </w:r>
      <w:r>
        <w:rPr>
          <w:rFonts w:ascii="Times New Roman" w:hAnsi="Times New Roman" w:hint="eastAsia"/>
          <w:sz w:val="24"/>
          <w:szCs w:val="24"/>
        </w:rPr>
        <w:t xml:space="preserve">                     </w:t>
      </w:r>
      <w:r>
        <w:rPr>
          <w:rFonts w:ascii="Times New Roman" w:hAnsi="Times New Roman" w:hint="eastAsia"/>
          <w:sz w:val="24"/>
          <w:szCs w:val="24"/>
        </w:rPr>
        <w:t>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21</w:t>
      </w:r>
      <w:r>
        <w:rPr>
          <w:rFonts w:ascii="Times New Roman" w:hAnsi="Times New Roman" w:hint="eastAsia"/>
          <w:sz w:val="24"/>
          <w:szCs w:val="24"/>
        </w:rPr>
        <w:t>日</w:t>
      </w:r>
      <w:r>
        <w:rPr>
          <w:rFonts w:ascii="Times New Roman" w:hAnsi="Times New Roman" w:hint="eastAsia"/>
          <w:sz w:val="24"/>
          <w:szCs w:val="24"/>
        </w:rPr>
        <w:cr/>
      </w:r>
      <w:hyperlink r:id="rId38" w:history="1">
        <w:r>
          <w:rPr>
            <w:rStyle w:val="FollowedHyperlink"/>
            <w:rFonts w:ascii="Times New Roman" w:hAnsi="Times New Roman" w:hint="eastAsia"/>
            <w:color w:val="4F81BD"/>
            <w:u w:val="single"/>
          </w:rPr>
          <w:t>https://mp.weixin.qq.com/s/7JFmP7qyNHfF-echEDVzyQ</w:t>
        </w:r>
      </w:hyperlink>
    </w:p>
    <w:p w14:paraId="3EBFC037"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最高人民法院从近三年生效的涉家暴案件中选择</w:t>
      </w:r>
      <w:r>
        <w:rPr>
          <w:rFonts w:ascii="Times New Roman" w:hAnsi="Times New Roman" w:hint="eastAsia"/>
          <w:bCs/>
          <w:sz w:val="24"/>
          <w:szCs w:val="24"/>
        </w:rPr>
        <w:t>8</w:t>
      </w:r>
      <w:r>
        <w:rPr>
          <w:rFonts w:ascii="Times New Roman" w:hAnsi="Times New Roman" w:hint="eastAsia"/>
          <w:bCs/>
          <w:sz w:val="24"/>
          <w:szCs w:val="24"/>
        </w:rPr>
        <w:t>个典型案例公开发布，突出家庭暴力不是家庭纠纷，精神暴力也是家庭暴力，情节恶劣的，应以虐待罪论处；强调妥善把握家庭暴力案件的特征，综合判断认定证据，必要时可允许有专门知识的人出庭提供帮助；聚焦被侵害家庭成员中未成年人等特殊群体的司法保护，切实践行“未成年人利益最大化”原则；支持家务劳动补偿金及离婚损害赔偿金，保障受暴全职家庭妇女财产权益。</w:t>
      </w:r>
    </w:p>
    <w:p w14:paraId="5D3DCD54" w14:textId="77777777" w:rsidR="00000000" w:rsidRDefault="00000000">
      <w:pPr>
        <w:rPr>
          <w:rFonts w:ascii="Times New Roman" w:hAnsi="Times New Roman" w:hint="eastAsia"/>
          <w:bCs/>
          <w:sz w:val="24"/>
          <w:szCs w:val="24"/>
        </w:rPr>
      </w:pPr>
    </w:p>
    <w:p w14:paraId="26FAF712" w14:textId="77777777" w:rsidR="00000000" w:rsidRDefault="00000000">
      <w:pPr>
        <w:pStyle w:val="ListParagraph1"/>
        <w:numPr>
          <w:ilvl w:val="1"/>
          <w:numId w:val="13"/>
        </w:numPr>
        <w:spacing w:beforeLines="50" w:before="156"/>
        <w:ind w:firstLineChars="0"/>
        <w:outlineLvl w:val="1"/>
        <w:rPr>
          <w:rFonts w:ascii="Times New Roman" w:hAnsi="Times New Roman" w:hint="eastAsia"/>
          <w:b/>
          <w:bCs/>
          <w:sz w:val="24"/>
          <w:szCs w:val="24"/>
        </w:rPr>
      </w:pPr>
      <w:bookmarkStart w:id="599" w:name="_Toc28985"/>
      <w:r>
        <w:rPr>
          <w:rFonts w:ascii="Times New Roman" w:hAnsi="Times New Roman" w:hint="eastAsia"/>
          <w:b/>
          <w:bCs/>
          <w:sz w:val="24"/>
          <w:szCs w:val="24"/>
        </w:rPr>
        <w:t>【四川成都】</w:t>
      </w:r>
      <w:r>
        <w:rPr>
          <w:rFonts w:ascii="Times New Roman" w:hAnsi="Times New Roman" w:hint="eastAsia"/>
          <w:b/>
          <w:bCs/>
          <w:sz w:val="24"/>
          <w:szCs w:val="24"/>
        </w:rPr>
        <w:t>1.1</w:t>
      </w:r>
      <w:r>
        <w:rPr>
          <w:rFonts w:ascii="Times New Roman" w:hAnsi="Times New Roman" w:hint="eastAsia"/>
          <w:b/>
          <w:bCs/>
          <w:sz w:val="24"/>
          <w:szCs w:val="24"/>
        </w:rPr>
        <w:t>亿女工的青春：生育、照料、养家</w:t>
      </w:r>
      <w:bookmarkEnd w:id="599"/>
    </w:p>
    <w:p w14:paraId="04E52211" w14:textId="77777777" w:rsidR="00000000" w:rsidRDefault="00000000">
      <w:pPr>
        <w:jc w:val="left"/>
        <w:rPr>
          <w:rStyle w:val="FollowedHyperlink"/>
          <w:rFonts w:ascii="Times New Roman" w:hAnsi="Times New Roman" w:hint="eastAsia"/>
          <w:color w:val="4F81BD"/>
          <w:u w:val="single"/>
        </w:rPr>
      </w:pPr>
      <w:r>
        <w:rPr>
          <w:rFonts w:ascii="Times New Roman" w:hAnsi="Times New Roman" w:hint="eastAsia"/>
          <w:sz w:val="24"/>
          <w:szCs w:val="24"/>
        </w:rPr>
        <w:t>来源：虎嗅</w:t>
      </w:r>
      <w:r>
        <w:rPr>
          <w:rFonts w:ascii="Times New Roman" w:hAnsi="Times New Roman" w:hint="eastAsia"/>
          <w:sz w:val="24"/>
          <w:szCs w:val="24"/>
        </w:rPr>
        <w:t xml:space="preserve">APP                   </w:t>
      </w:r>
      <w:r>
        <w:rPr>
          <w:rFonts w:ascii="Times New Roman" w:hAnsi="Times New Roman" w:hint="eastAsia"/>
          <w:sz w:val="24"/>
          <w:szCs w:val="24"/>
        </w:rPr>
        <w:t>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hint="eastAsia"/>
          <w:sz w:val="24"/>
          <w:szCs w:val="24"/>
        </w:rPr>
        <w:t>日</w:t>
      </w:r>
      <w:r>
        <w:rPr>
          <w:rFonts w:ascii="Times New Roman" w:hAnsi="Times New Roman" w:hint="eastAsia"/>
          <w:sz w:val="24"/>
          <w:szCs w:val="24"/>
        </w:rPr>
        <w:cr/>
      </w:r>
      <w:hyperlink r:id="rId39" w:history="1">
        <w:r>
          <w:rPr>
            <w:rStyle w:val="FollowedHyperlink"/>
            <w:rFonts w:ascii="Times New Roman" w:hAnsi="Times New Roman" w:hint="eastAsia"/>
            <w:color w:val="4F81BD"/>
            <w:u w:val="single"/>
          </w:rPr>
          <w:t>https://mp.weixin.qq.com/s/hDL9Gz0hXAABLxNf8ylATA</w:t>
        </w:r>
      </w:hyperlink>
    </w:p>
    <w:p w14:paraId="6558A650"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本文是华中师范大学社会学院副教授王欧基于城乡多点追踪调查，对新生代农民工尤其是</w:t>
      </w:r>
      <w:r>
        <w:rPr>
          <w:rFonts w:ascii="Times New Roman" w:hAnsi="Times New Roman" w:hint="eastAsia"/>
          <w:bCs/>
          <w:sz w:val="24"/>
          <w:szCs w:val="24"/>
        </w:rPr>
        <w:t>1.1</w:t>
      </w:r>
      <w:r>
        <w:rPr>
          <w:rFonts w:ascii="Times New Roman" w:hAnsi="Times New Roman" w:hint="eastAsia"/>
          <w:bCs/>
          <w:sz w:val="24"/>
          <w:szCs w:val="24"/>
        </w:rPr>
        <w:t>亿女工的生存与家庭境遇展开的深度剖析。单身新生代农民工（尤其女工）在结婚生育后，因城市公共服务（住房、教育等）壁垒，被迫返乡，从光鲜打工者沦为重体力劳动者。且新生代男工收入增长乏力，压力转嫁给女工。女工为攒教育、婚房钱，产后早早外出务工，甚至从事重体力建筑活，承受亲子分离的心灵创伤；部分成为陪读妈妈后，又陷入非正规就业、“在家不在位”的两难。新生代农民工极度重视子女教育，承担着子代教育的沉重枷锁；家庭因经济压力紧绷，夫妻异地务工易引发情感纠葛，导致家庭破裂，阶层下滑风险高。</w:t>
      </w:r>
    </w:p>
    <w:p w14:paraId="14F1377D" w14:textId="77777777" w:rsidR="00000000" w:rsidRDefault="00000000">
      <w:pPr>
        <w:rPr>
          <w:rFonts w:ascii="Times New Roman" w:hAnsi="Times New Roman"/>
          <w:b/>
          <w:bCs/>
          <w:sz w:val="24"/>
          <w:szCs w:val="24"/>
        </w:rPr>
      </w:pPr>
    </w:p>
    <w:p w14:paraId="04EA6385" w14:textId="77777777" w:rsidR="00000000" w:rsidRDefault="00000000">
      <w:pPr>
        <w:rPr>
          <w:rFonts w:ascii="Times New Roman" w:hAnsi="Times New Roman"/>
          <w:bCs/>
          <w:sz w:val="24"/>
          <w:szCs w:val="24"/>
        </w:rPr>
        <w:sectPr w:rsidR="00000000">
          <w:headerReference w:type="default" r:id="rId40"/>
          <w:pgSz w:w="11906" w:h="16838"/>
          <w:pgMar w:top="1440" w:right="1418" w:bottom="1440" w:left="1418" w:header="567" w:footer="851" w:gutter="0"/>
          <w:cols w:space="720"/>
          <w:docGrid w:type="linesAndChars" w:linePitch="312"/>
        </w:sectPr>
      </w:pPr>
    </w:p>
    <w:p w14:paraId="2EF8A621"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00" w:name="_Toc14589"/>
      <w:bookmarkStart w:id="601" w:name="_Toc5073"/>
      <w:r>
        <w:rPr>
          <w:rFonts w:ascii="Times New Roman" w:hAnsi="Times New Roman"/>
          <w:b/>
          <w:bCs/>
          <w:sz w:val="24"/>
          <w:szCs w:val="24"/>
        </w:rPr>
        <w:lastRenderedPageBreak/>
        <w:t>环境健康</w:t>
      </w:r>
      <w:bookmarkEnd w:id="600"/>
      <w:bookmarkEnd w:id="601"/>
    </w:p>
    <w:p w14:paraId="140A1E67" w14:textId="77777777" w:rsidR="00000000" w:rsidRDefault="00000000">
      <w:pPr>
        <w:pStyle w:val="ListParagraph1"/>
        <w:numPr>
          <w:ilvl w:val="1"/>
          <w:numId w:val="14"/>
        </w:numPr>
        <w:spacing w:beforeLines="50" w:before="156"/>
        <w:ind w:firstLineChars="0"/>
        <w:outlineLvl w:val="1"/>
        <w:rPr>
          <w:rFonts w:ascii="Times New Roman" w:hAnsi="Times New Roman"/>
          <w:b/>
          <w:bCs/>
          <w:sz w:val="24"/>
          <w:szCs w:val="24"/>
        </w:rPr>
      </w:pPr>
      <w:bookmarkStart w:id="602" w:name="_Toc21409"/>
      <w:r>
        <w:rPr>
          <w:rFonts w:ascii="Times New Roman" w:hAnsi="Times New Roman" w:hint="eastAsia"/>
          <w:b/>
          <w:bCs/>
          <w:sz w:val="24"/>
          <w:szCs w:val="24"/>
        </w:rPr>
        <w:t>【云南昭通】深山百吨垃圾，当地连夜清理</w:t>
      </w:r>
      <w:bookmarkEnd w:id="602"/>
    </w:p>
    <w:p w14:paraId="633D03CC"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澎湃新闻</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
    <w:p w14:paraId="36C793A9" w14:textId="77777777" w:rsidR="00000000" w:rsidRDefault="00000000">
      <w:pPr>
        <w:jc w:val="left"/>
        <w:rPr>
          <w:rStyle w:val="FollowedHyperlink"/>
          <w:rFonts w:ascii="Times New Roman" w:hAnsi="Times New Roman" w:hint="eastAsia"/>
          <w:color w:val="4F81BD"/>
          <w:u w:val="single"/>
        </w:rPr>
      </w:pPr>
      <w:hyperlink r:id="rId41" w:history="1">
        <w:r>
          <w:rPr>
            <w:rStyle w:val="FollowedHyperlink"/>
            <w:rFonts w:ascii="Times New Roman" w:hAnsi="Times New Roman" w:hint="eastAsia"/>
            <w:color w:val="4F81BD"/>
            <w:u w:val="single"/>
          </w:rPr>
          <w:t>https://mp.weixin.qq.com/s/04pZZt0yFwyDyRZCoKUfSQ</w:t>
        </w:r>
      </w:hyperlink>
    </w:p>
    <w:p w14:paraId="2178791D" w14:textId="77777777" w:rsidR="00000000" w:rsidRDefault="00000000">
      <w:pPr>
        <w:ind w:firstLineChars="200" w:firstLine="480"/>
        <w:rPr>
          <w:rFonts w:ascii="Times New Roman" w:hAnsi="Times New Roman"/>
          <w:bCs/>
          <w:sz w:val="24"/>
          <w:szCs w:val="24"/>
        </w:rPr>
      </w:pPr>
      <w:r>
        <w:rPr>
          <w:rFonts w:ascii="Times New Roman" w:hAnsi="Times New Roman" w:hint="eastAsia"/>
          <w:bCs/>
          <w:sz w:val="24"/>
          <w:szCs w:val="24"/>
        </w:rPr>
        <w:t>云南彝良县小草坝镇三道村二道林大山深处被指随意倾倒上百吨生活垃圾。当地县政府已连夜协调相关设备并组织人力对现有存量垃圾进行初步清理和分类，截至今日上午已完成清运，下一步会种植草木进行生态修复。该地点</w:t>
      </w:r>
      <w:r>
        <w:rPr>
          <w:rFonts w:ascii="Times New Roman" w:hAnsi="Times New Roman" w:hint="eastAsia"/>
          <w:bCs/>
          <w:sz w:val="24"/>
          <w:szCs w:val="24"/>
        </w:rPr>
        <w:t>2018</w:t>
      </w:r>
      <w:r>
        <w:rPr>
          <w:rFonts w:ascii="Times New Roman" w:hAnsi="Times New Roman" w:hint="eastAsia"/>
          <w:bCs/>
          <w:sz w:val="24"/>
          <w:szCs w:val="24"/>
        </w:rPr>
        <w:t>年经征求群众意见，被设为生活垃圾临时集中堆放点。</w:t>
      </w:r>
    </w:p>
    <w:p w14:paraId="25CB0249" w14:textId="77777777" w:rsidR="00000000" w:rsidRDefault="00000000">
      <w:pPr>
        <w:ind w:firstLineChars="200" w:firstLine="480"/>
        <w:rPr>
          <w:rFonts w:ascii="Times New Roman" w:hAnsi="Times New Roman"/>
          <w:bCs/>
          <w:sz w:val="24"/>
          <w:szCs w:val="24"/>
        </w:rPr>
      </w:pPr>
    </w:p>
    <w:p w14:paraId="78237F8F" w14:textId="77777777" w:rsidR="00000000" w:rsidRDefault="00000000">
      <w:pPr>
        <w:pStyle w:val="ListParagraph1"/>
        <w:numPr>
          <w:ilvl w:val="1"/>
          <w:numId w:val="14"/>
        </w:numPr>
        <w:spacing w:beforeLines="50" w:before="156"/>
        <w:ind w:firstLineChars="0"/>
        <w:outlineLvl w:val="1"/>
        <w:rPr>
          <w:rFonts w:ascii="Times New Roman" w:hAnsi="Times New Roman" w:hint="eastAsia"/>
          <w:b/>
          <w:bCs/>
          <w:sz w:val="24"/>
          <w:szCs w:val="24"/>
        </w:rPr>
      </w:pPr>
      <w:bookmarkStart w:id="603" w:name="_Toc28062"/>
      <w:r>
        <w:rPr>
          <w:rFonts w:ascii="Times New Roman" w:hAnsi="Times New Roman" w:hint="eastAsia"/>
          <w:b/>
          <w:bCs/>
          <w:sz w:val="24"/>
          <w:szCs w:val="24"/>
        </w:rPr>
        <w:t>【广东】达标却扰民的臭气，到底是怎么回事？</w:t>
      </w:r>
      <w:bookmarkEnd w:id="603"/>
    </w:p>
    <w:p w14:paraId="04E19760"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生态中国网</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w:t>
      </w:r>
    </w:p>
    <w:p w14:paraId="5D78EC41" w14:textId="77777777" w:rsidR="00000000" w:rsidRDefault="00000000">
      <w:pPr>
        <w:jc w:val="left"/>
        <w:rPr>
          <w:rStyle w:val="FollowedHyperlink"/>
          <w:rFonts w:ascii="Times New Roman" w:hAnsi="Times New Roman" w:hint="eastAsia"/>
          <w:color w:val="4F81BD"/>
          <w:u w:val="single"/>
        </w:rPr>
      </w:pPr>
      <w:hyperlink r:id="rId42" w:history="1">
        <w:r>
          <w:rPr>
            <w:rStyle w:val="FollowedHyperlink"/>
            <w:rFonts w:ascii="Times New Roman" w:hAnsi="Times New Roman" w:hint="eastAsia"/>
            <w:color w:val="4F81BD"/>
            <w:u w:val="single"/>
          </w:rPr>
          <w:t>https://mp.weixin.qq.com/s/5jEkxkaDfTS68211sj2AaQ</w:t>
        </w:r>
      </w:hyperlink>
    </w:p>
    <w:p w14:paraId="030C642A"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广州、韶关等地多个养猪场长期散发臭气，严重影响周边村民生活，如韶关南雄海兰养猪场距村仅</w:t>
      </w:r>
      <w:r>
        <w:rPr>
          <w:rFonts w:ascii="Times New Roman" w:hAnsi="Times New Roman" w:hint="eastAsia"/>
          <w:bCs/>
          <w:sz w:val="24"/>
          <w:szCs w:val="24"/>
        </w:rPr>
        <w:t>300</w:t>
      </w:r>
      <w:r>
        <w:rPr>
          <w:rFonts w:ascii="Times New Roman" w:hAnsi="Times New Roman" w:hint="eastAsia"/>
          <w:bCs/>
          <w:sz w:val="24"/>
          <w:szCs w:val="24"/>
        </w:rPr>
        <w:t>余米，臭气让村民夜不能寐；广州金宝养猪场臭气还扩散至周边校园。部分猪场粪污处理能力不足致排放不达标，也有猪场检测达标却仍异味明显。一方面是时段性因素，猪进食时段排风量大、除臭药剂反应不充分，且夜间气压低易致气体聚集，气体传播中还会二次发酵产生新异味；另一方面是行业技术瓶颈，现有除臭手段效果有限，无法完全消除异味。</w:t>
      </w:r>
    </w:p>
    <w:p w14:paraId="0D6B5DFA" w14:textId="77777777" w:rsidR="00000000" w:rsidRDefault="00000000">
      <w:pPr>
        <w:rPr>
          <w:rFonts w:ascii="Times New Roman" w:hAnsi="Times New Roman" w:hint="eastAsia"/>
          <w:bCs/>
          <w:sz w:val="24"/>
          <w:szCs w:val="24"/>
        </w:rPr>
      </w:pPr>
    </w:p>
    <w:p w14:paraId="6B00F492" w14:textId="77777777" w:rsidR="00000000" w:rsidRDefault="00000000">
      <w:pPr>
        <w:rPr>
          <w:rFonts w:ascii="Times New Roman" w:hAnsi="Times New Roman"/>
          <w:bCs/>
          <w:sz w:val="24"/>
          <w:szCs w:val="24"/>
        </w:rPr>
        <w:sectPr w:rsidR="00000000">
          <w:headerReference w:type="default" r:id="rId43"/>
          <w:pgSz w:w="11906" w:h="16838"/>
          <w:pgMar w:top="1440" w:right="1418" w:bottom="1440" w:left="1418" w:header="567" w:footer="851" w:gutter="0"/>
          <w:cols w:space="720"/>
          <w:docGrid w:type="linesAndChars" w:linePitch="312"/>
        </w:sectPr>
      </w:pPr>
    </w:p>
    <w:p w14:paraId="1EB37117"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604" w:name="_Toc510184262"/>
      <w:bookmarkStart w:id="605" w:name="_Toc513054417"/>
      <w:bookmarkStart w:id="606" w:name="_Toc513380906"/>
      <w:bookmarkStart w:id="607" w:name="_Toc511742992"/>
      <w:bookmarkStart w:id="608" w:name="_Toc511762155"/>
      <w:bookmarkStart w:id="609" w:name="_Toc514264437"/>
      <w:bookmarkStart w:id="610" w:name="_Toc511761797"/>
      <w:bookmarkStart w:id="611" w:name="_Toc510184263"/>
      <w:bookmarkStart w:id="612" w:name="_Toc507524004"/>
      <w:bookmarkStart w:id="613" w:name="_Toc513380905"/>
      <w:bookmarkStart w:id="614" w:name="_Toc513054416"/>
      <w:bookmarkStart w:id="615" w:name="_Toc514264436"/>
      <w:bookmarkStart w:id="616" w:name="_Toc511762156"/>
      <w:bookmarkStart w:id="617" w:name="_Toc511742991"/>
      <w:bookmarkStart w:id="618" w:name="_Toc511761796"/>
      <w:bookmarkStart w:id="619" w:name="_Toc507524005"/>
      <w:bookmarkStart w:id="620" w:name="_Toc519451828"/>
      <w:bookmarkStart w:id="621" w:name="_Toc29057"/>
      <w:bookmarkStart w:id="622" w:name="_Toc25294"/>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ascii="Times New Roman" w:hAnsi="Times New Roman"/>
          <w:b/>
          <w:bCs/>
          <w:sz w:val="24"/>
          <w:szCs w:val="24"/>
        </w:rPr>
        <w:lastRenderedPageBreak/>
        <w:t>其他</w:t>
      </w:r>
      <w:bookmarkStart w:id="623" w:name="_Hlk29927955"/>
      <w:bookmarkEnd w:id="620"/>
      <w:bookmarkEnd w:id="621"/>
      <w:bookmarkEnd w:id="622"/>
    </w:p>
    <w:p w14:paraId="65063022" w14:textId="77777777" w:rsidR="00000000" w:rsidRDefault="00000000">
      <w:pPr>
        <w:pStyle w:val="ListParagraph1"/>
        <w:numPr>
          <w:ilvl w:val="1"/>
          <w:numId w:val="15"/>
        </w:numPr>
        <w:spacing w:beforeLines="50" w:before="156"/>
        <w:ind w:firstLineChars="0"/>
        <w:outlineLvl w:val="1"/>
        <w:rPr>
          <w:rFonts w:ascii="Times New Roman" w:hAnsi="Times New Roman" w:hint="eastAsia"/>
          <w:bCs/>
          <w:sz w:val="24"/>
          <w:szCs w:val="24"/>
        </w:rPr>
      </w:pPr>
      <w:bookmarkStart w:id="624" w:name="_Toc2932"/>
      <w:bookmarkEnd w:id="623"/>
      <w:r>
        <w:rPr>
          <w:rFonts w:ascii="Times New Roman" w:hAnsi="Times New Roman" w:hint="eastAsia"/>
          <w:b/>
          <w:bCs/>
          <w:sz w:val="24"/>
          <w:szCs w:val="24"/>
        </w:rPr>
        <w:t>待遇低、强度大、工时长，是谁辜负了车企一线工人的血与汗？</w:t>
      </w:r>
      <w:bookmarkEnd w:id="624"/>
    </w:p>
    <w:p w14:paraId="39716BB5"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漫谈汽车圈</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11</w:t>
      </w:r>
      <w:r>
        <w:rPr>
          <w:rFonts w:ascii="Times New Roman" w:hAnsi="Times New Roman"/>
          <w:sz w:val="24"/>
          <w:szCs w:val="24"/>
        </w:rPr>
        <w:t>日</w:t>
      </w:r>
    </w:p>
    <w:p w14:paraId="4F3DD30C" w14:textId="77777777" w:rsidR="00000000" w:rsidRDefault="00000000">
      <w:pPr>
        <w:jc w:val="left"/>
        <w:rPr>
          <w:rStyle w:val="FollowedHyperlink"/>
          <w:rFonts w:ascii="Times New Roman" w:hAnsi="Times New Roman" w:hint="eastAsia"/>
          <w:color w:val="4F81BD"/>
          <w:u w:val="single"/>
        </w:rPr>
      </w:pPr>
      <w:hyperlink r:id="rId44" w:history="1">
        <w:r>
          <w:rPr>
            <w:rStyle w:val="FollowedHyperlink"/>
            <w:rFonts w:ascii="Times New Roman" w:hAnsi="Times New Roman" w:hint="eastAsia"/>
            <w:color w:val="4F81BD"/>
            <w:u w:val="single"/>
          </w:rPr>
          <w:t>https://mp.weixin.qq.com/s/ditF6mG9UTycyN20ir43bA</w:t>
        </w:r>
      </w:hyperlink>
    </w:p>
    <w:p w14:paraId="11D65A77" w14:textId="77777777" w:rsidR="00000000" w:rsidRDefault="00000000">
      <w:pPr>
        <w:pStyle w:val="ListParagraph"/>
        <w:ind w:firstLine="480"/>
        <w:rPr>
          <w:rFonts w:ascii="Times New Roman" w:hAnsi="Times New Roman"/>
          <w:bCs/>
          <w:sz w:val="24"/>
          <w:szCs w:val="24"/>
        </w:rPr>
      </w:pPr>
      <w:r>
        <w:rPr>
          <w:rFonts w:ascii="Times New Roman" w:hAnsi="Times New Roman" w:hint="eastAsia"/>
          <w:bCs/>
          <w:sz w:val="24"/>
          <w:szCs w:val="24"/>
        </w:rPr>
        <w:t>车企一线工人多实行综合工时制，普遍工时长，旺季月加班约</w:t>
      </w:r>
      <w:r>
        <w:rPr>
          <w:rFonts w:ascii="Times New Roman" w:hAnsi="Times New Roman" w:hint="eastAsia"/>
          <w:bCs/>
          <w:sz w:val="24"/>
          <w:szCs w:val="24"/>
        </w:rPr>
        <w:t>100</w:t>
      </w:r>
      <w:r>
        <w:rPr>
          <w:rFonts w:ascii="Times New Roman" w:hAnsi="Times New Roman" w:hint="eastAsia"/>
          <w:bCs/>
          <w:sz w:val="24"/>
          <w:szCs w:val="24"/>
        </w:rPr>
        <w:t>小时，且多为站立作业，仅能靠短暂休息调整；同时还需承受车间噪音、粉尘等污染，劳动强度极大。但普工综合薪资多在</w:t>
      </w:r>
      <w:r>
        <w:rPr>
          <w:rFonts w:ascii="Times New Roman" w:hAnsi="Times New Roman" w:hint="eastAsia"/>
          <w:bCs/>
          <w:sz w:val="24"/>
          <w:szCs w:val="24"/>
        </w:rPr>
        <w:t>4000-8000</w:t>
      </w:r>
      <w:r>
        <w:rPr>
          <w:rFonts w:ascii="Times New Roman" w:hAnsi="Times New Roman" w:hint="eastAsia"/>
          <w:bCs/>
          <w:sz w:val="24"/>
          <w:szCs w:val="24"/>
        </w:rPr>
        <w:t>元，高薪依赖加班；实习生、劳务派遣工成本更低；且多数无双休和年终奖，与研发岗待遇差距悬殊，社保公积金部分厂区标准偏低。车企工人的处境归因一是制造端利润空间有限，车企为控制成本压缩薪资；二是设计环节为省改造成本，将装配难题转嫁给工人，加剧劳动强度；三是行业依赖低成本劳动力，整体薪资水平被拉低。</w:t>
      </w:r>
    </w:p>
    <w:p w14:paraId="6759384E" w14:textId="77777777" w:rsidR="00000000" w:rsidRDefault="00000000">
      <w:pPr>
        <w:pStyle w:val="ListParagraph"/>
        <w:ind w:firstLineChars="0" w:firstLine="0"/>
        <w:rPr>
          <w:rFonts w:ascii="Times New Roman" w:hAnsi="Times New Roman" w:hint="eastAsia"/>
          <w:bCs/>
          <w:sz w:val="24"/>
          <w:szCs w:val="24"/>
        </w:rPr>
      </w:pPr>
    </w:p>
    <w:p w14:paraId="64D20790" w14:textId="77777777" w:rsidR="00000000" w:rsidRDefault="00000000">
      <w:pPr>
        <w:pStyle w:val="ListParagraph1"/>
        <w:numPr>
          <w:ilvl w:val="1"/>
          <w:numId w:val="16"/>
        </w:numPr>
        <w:spacing w:beforeLines="50" w:before="156"/>
        <w:ind w:firstLineChars="0"/>
        <w:outlineLvl w:val="1"/>
        <w:rPr>
          <w:rFonts w:ascii="Times New Roman" w:hAnsi="Times New Roman" w:hint="eastAsia"/>
          <w:b/>
          <w:bCs/>
          <w:sz w:val="24"/>
          <w:szCs w:val="24"/>
        </w:rPr>
      </w:pPr>
      <w:bookmarkStart w:id="625" w:name="_Toc17362"/>
      <w:r>
        <w:rPr>
          <w:rFonts w:ascii="Times New Roman" w:hAnsi="Times New Roman" w:hint="eastAsia"/>
          <w:b/>
          <w:bCs/>
          <w:sz w:val="24"/>
          <w:szCs w:val="24"/>
        </w:rPr>
        <w:t>打工人自己的小程序！这是我能免费用的吗？！</w:t>
      </w:r>
      <w:bookmarkEnd w:id="625"/>
    </w:p>
    <w:p w14:paraId="6879097C"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五年四班劳动委员</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19</w:t>
      </w:r>
      <w:r>
        <w:rPr>
          <w:rFonts w:ascii="Times New Roman" w:hAnsi="Times New Roman"/>
          <w:sz w:val="24"/>
          <w:szCs w:val="24"/>
        </w:rPr>
        <w:t>日</w:t>
      </w:r>
    </w:p>
    <w:p w14:paraId="066DC2A7" w14:textId="77777777" w:rsidR="00000000" w:rsidRDefault="00000000">
      <w:pPr>
        <w:jc w:val="left"/>
        <w:rPr>
          <w:rStyle w:val="FollowedHyperlink"/>
          <w:rFonts w:ascii="Times New Roman" w:hAnsi="Times New Roman" w:hint="eastAsia"/>
          <w:color w:val="4F81BD"/>
          <w:u w:val="single"/>
        </w:rPr>
      </w:pPr>
      <w:hyperlink r:id="rId45" w:history="1">
        <w:r>
          <w:rPr>
            <w:rStyle w:val="FollowedHyperlink"/>
            <w:rFonts w:ascii="Times New Roman" w:hAnsi="Times New Roman" w:hint="eastAsia"/>
            <w:color w:val="4F81BD"/>
            <w:u w:val="single"/>
          </w:rPr>
          <w:t>https://mp.weixin.qq.com/s/LzgLfVnYHSVXpS08gZr7Ag</w:t>
        </w:r>
      </w:hyperlink>
    </w:p>
    <w:p w14:paraId="3BD123A9" w14:textId="77777777" w:rsidR="00000000" w:rsidRDefault="00000000">
      <w:pPr>
        <w:ind w:firstLineChars="200" w:firstLine="480"/>
        <w:rPr>
          <w:rFonts w:ascii="Times New Roman" w:hAnsi="Times New Roman"/>
          <w:bCs/>
          <w:sz w:val="24"/>
          <w:szCs w:val="24"/>
        </w:rPr>
      </w:pPr>
      <w:r>
        <w:rPr>
          <w:rFonts w:ascii="Times New Roman" w:hAnsi="Times New Roman" w:hint="eastAsia"/>
          <w:bCs/>
          <w:sz w:val="24"/>
          <w:szCs w:val="24"/>
        </w:rPr>
        <w:t>这篇文章介绍了一款打工者专属免费小程序“打工者生存工具包”，其核心功能覆盖打工人求职入职、在职维权、离职保障等，旨在打破职场信息差，让打工人明晰自身权利与职业决策。</w:t>
      </w:r>
    </w:p>
    <w:p w14:paraId="6151DD90" w14:textId="77777777" w:rsidR="00000000" w:rsidRDefault="00000000">
      <w:pPr>
        <w:pStyle w:val="ListParagraph"/>
        <w:ind w:firstLine="480"/>
        <w:rPr>
          <w:rFonts w:ascii="Times New Roman" w:hAnsi="Times New Roman"/>
          <w:bCs/>
          <w:sz w:val="24"/>
          <w:szCs w:val="24"/>
        </w:rPr>
      </w:pPr>
    </w:p>
    <w:p w14:paraId="1CADCEFB" w14:textId="77777777" w:rsidR="00000000" w:rsidRDefault="00000000">
      <w:pPr>
        <w:pStyle w:val="ListParagraph1"/>
        <w:numPr>
          <w:ilvl w:val="1"/>
          <w:numId w:val="17"/>
        </w:numPr>
        <w:spacing w:beforeLines="50" w:before="156"/>
        <w:ind w:firstLineChars="0"/>
        <w:outlineLvl w:val="1"/>
        <w:rPr>
          <w:rFonts w:ascii="Times New Roman" w:hAnsi="Times New Roman" w:hint="eastAsia"/>
          <w:b/>
          <w:bCs/>
          <w:sz w:val="24"/>
          <w:szCs w:val="24"/>
        </w:rPr>
      </w:pPr>
      <w:bookmarkStart w:id="626" w:name="_Toc25341"/>
      <w:r>
        <w:rPr>
          <w:rFonts w:ascii="Times New Roman" w:hAnsi="Times New Roman" w:hint="eastAsia"/>
          <w:b/>
          <w:bCs/>
          <w:sz w:val="24"/>
          <w:szCs w:val="24"/>
        </w:rPr>
        <w:t>【广东肇庆】见闻</w:t>
      </w:r>
      <w:r>
        <w:rPr>
          <w:rFonts w:ascii="Times New Roman" w:hAnsi="Times New Roman" w:hint="eastAsia"/>
          <w:b/>
          <w:bCs/>
          <w:sz w:val="24"/>
          <w:szCs w:val="24"/>
        </w:rPr>
        <w:t xml:space="preserve"> | </w:t>
      </w:r>
      <w:r>
        <w:rPr>
          <w:rFonts w:ascii="Times New Roman" w:hAnsi="Times New Roman" w:hint="eastAsia"/>
          <w:b/>
          <w:bCs/>
          <w:sz w:val="24"/>
          <w:szCs w:val="24"/>
        </w:rPr>
        <w:t>全员放假，广东肇庆一家印染大厂，宣布停产放假四个月，为员工缴纳社保并发放生活费</w:t>
      </w:r>
      <w:bookmarkEnd w:id="626"/>
    </w:p>
    <w:p w14:paraId="52EA3BB7"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棉纺织技术新传媒</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27</w:t>
      </w:r>
      <w:r>
        <w:rPr>
          <w:rFonts w:ascii="Times New Roman" w:hAnsi="Times New Roman"/>
          <w:sz w:val="24"/>
          <w:szCs w:val="24"/>
        </w:rPr>
        <w:t>日</w:t>
      </w:r>
    </w:p>
    <w:p w14:paraId="7F01AEB9" w14:textId="77777777" w:rsidR="00000000" w:rsidRDefault="00000000">
      <w:pPr>
        <w:jc w:val="left"/>
        <w:rPr>
          <w:rStyle w:val="FollowedHyperlink"/>
          <w:rFonts w:ascii="Times New Roman" w:hAnsi="Times New Roman" w:hint="eastAsia"/>
          <w:color w:val="4F81BD"/>
          <w:u w:val="single"/>
        </w:rPr>
      </w:pPr>
      <w:hyperlink r:id="rId46" w:history="1">
        <w:r>
          <w:rPr>
            <w:rStyle w:val="FollowedHyperlink"/>
            <w:rFonts w:ascii="Times New Roman" w:hAnsi="Times New Roman" w:hint="eastAsia"/>
            <w:color w:val="4F81BD"/>
            <w:u w:val="single"/>
          </w:rPr>
          <w:t>https://mp.weixin.qq.com/s/ziXgdq_k8g2k05ph7E0x4g</w:t>
        </w:r>
      </w:hyperlink>
    </w:p>
    <w:p w14:paraId="7E98E7D7" w14:textId="77777777" w:rsidR="00000000" w:rsidRDefault="00000000">
      <w:pPr>
        <w:spacing w:before="120"/>
        <w:ind w:firstLineChars="200" w:firstLine="480"/>
        <w:rPr>
          <w:rFonts w:ascii="Times New Roman" w:hAnsi="Times New Roman" w:hint="eastAsia"/>
          <w:bCs/>
          <w:sz w:val="24"/>
          <w:szCs w:val="24"/>
        </w:rPr>
      </w:pPr>
      <w:r>
        <w:rPr>
          <w:rFonts w:ascii="Times New Roman" w:hAnsi="Times New Roman" w:hint="eastAsia"/>
          <w:bCs/>
          <w:sz w:val="24"/>
          <w:szCs w:val="24"/>
        </w:rPr>
        <w:t>广东肇庆一家注册资本高达</w:t>
      </w:r>
      <w:r>
        <w:rPr>
          <w:rFonts w:ascii="Times New Roman" w:hAnsi="Times New Roman" w:hint="eastAsia"/>
          <w:bCs/>
          <w:sz w:val="24"/>
          <w:szCs w:val="24"/>
        </w:rPr>
        <w:t>6800</w:t>
      </w:r>
      <w:r>
        <w:rPr>
          <w:rFonts w:ascii="Times New Roman" w:hAnsi="Times New Roman" w:hint="eastAsia"/>
          <w:bCs/>
          <w:sz w:val="24"/>
          <w:szCs w:val="24"/>
        </w:rPr>
        <w:t>万的纺织厂，突然宣布从</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11</w:t>
      </w:r>
      <w:r>
        <w:rPr>
          <w:rFonts w:ascii="Times New Roman" w:hAnsi="Times New Roman" w:hint="eastAsia"/>
          <w:bCs/>
          <w:sz w:val="24"/>
          <w:szCs w:val="24"/>
        </w:rPr>
        <w:t>月</w:t>
      </w:r>
      <w:r>
        <w:rPr>
          <w:rFonts w:ascii="Times New Roman" w:hAnsi="Times New Roman" w:hint="eastAsia"/>
          <w:bCs/>
          <w:sz w:val="24"/>
          <w:szCs w:val="24"/>
        </w:rPr>
        <w:t>5</w:t>
      </w:r>
      <w:r>
        <w:rPr>
          <w:rFonts w:ascii="Times New Roman" w:hAnsi="Times New Roman" w:hint="eastAsia"/>
          <w:bCs/>
          <w:sz w:val="24"/>
          <w:szCs w:val="24"/>
        </w:rPr>
        <w:t>日放假到</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3</w:t>
      </w:r>
      <w:r>
        <w:rPr>
          <w:rFonts w:ascii="Times New Roman" w:hAnsi="Times New Roman" w:hint="eastAsia"/>
          <w:bCs/>
          <w:sz w:val="24"/>
          <w:szCs w:val="24"/>
        </w:rPr>
        <w:t>月</w:t>
      </w:r>
      <w:r>
        <w:rPr>
          <w:rFonts w:ascii="Times New Roman" w:hAnsi="Times New Roman" w:hint="eastAsia"/>
          <w:bCs/>
          <w:sz w:val="24"/>
          <w:szCs w:val="24"/>
        </w:rPr>
        <w:t>4</w:t>
      </w:r>
      <w:r>
        <w:rPr>
          <w:rFonts w:ascii="Times New Roman" w:hAnsi="Times New Roman" w:hint="eastAsia"/>
          <w:bCs/>
          <w:sz w:val="24"/>
          <w:szCs w:val="24"/>
        </w:rPr>
        <w:t>日，整整四个月长假，放假期间公司只按当地最低工资标准的</w:t>
      </w:r>
      <w:r>
        <w:rPr>
          <w:rFonts w:ascii="Times New Roman" w:hAnsi="Times New Roman" w:hint="eastAsia"/>
          <w:bCs/>
          <w:sz w:val="24"/>
          <w:szCs w:val="24"/>
        </w:rPr>
        <w:t>80%</w:t>
      </w:r>
      <w:r>
        <w:rPr>
          <w:rFonts w:ascii="Times New Roman" w:hAnsi="Times New Roman" w:hint="eastAsia"/>
          <w:bCs/>
          <w:sz w:val="24"/>
          <w:szCs w:val="24"/>
        </w:rPr>
        <w:t>发放生活费，且称</w:t>
      </w:r>
      <w:r>
        <w:rPr>
          <w:rFonts w:ascii="Times New Roman" w:hAnsi="Times New Roman" w:hint="eastAsia"/>
          <w:bCs/>
          <w:sz w:val="24"/>
          <w:szCs w:val="24"/>
        </w:rPr>
        <w:t>2</w:t>
      </w:r>
      <w:r>
        <w:rPr>
          <w:rFonts w:ascii="Times New Roman" w:hAnsi="Times New Roman" w:hint="eastAsia"/>
          <w:bCs/>
          <w:sz w:val="24"/>
          <w:szCs w:val="24"/>
        </w:rPr>
        <w:t>月为是传统春节假期不纳入生活费发放月份。</w:t>
      </w:r>
    </w:p>
    <w:p w14:paraId="4B030E07" w14:textId="77777777" w:rsidR="00000000" w:rsidRDefault="00000000">
      <w:pPr>
        <w:ind w:firstLineChars="200" w:firstLine="480"/>
        <w:rPr>
          <w:rFonts w:ascii="Times New Roman" w:hAnsi="Times New Roman" w:hint="eastAsia"/>
          <w:bCs/>
          <w:sz w:val="24"/>
          <w:szCs w:val="24"/>
        </w:rPr>
      </w:pPr>
    </w:p>
    <w:p w14:paraId="4F3E042D" w14:textId="77777777" w:rsidR="00000000" w:rsidRDefault="00000000">
      <w:pPr>
        <w:pStyle w:val="ListParagraph1"/>
        <w:numPr>
          <w:ilvl w:val="0"/>
          <w:numId w:val="18"/>
        </w:numPr>
        <w:spacing w:beforeLines="50" w:before="156"/>
        <w:ind w:firstLineChars="0"/>
        <w:outlineLvl w:val="1"/>
        <w:rPr>
          <w:rFonts w:ascii="Times New Roman" w:hAnsi="Times New Roman" w:hint="eastAsia"/>
          <w:b/>
          <w:bCs/>
          <w:sz w:val="24"/>
          <w:szCs w:val="24"/>
        </w:rPr>
      </w:pPr>
      <w:bookmarkStart w:id="627" w:name="_Toc20250"/>
      <w:r>
        <w:rPr>
          <w:rFonts w:ascii="Times New Roman" w:hAnsi="Times New Roman" w:hint="eastAsia"/>
          <w:b/>
          <w:bCs/>
          <w:sz w:val="24"/>
          <w:szCs w:val="24"/>
        </w:rPr>
        <w:lastRenderedPageBreak/>
        <w:t>读者来稿</w:t>
      </w:r>
      <w:r>
        <w:rPr>
          <w:rFonts w:ascii="Times New Roman" w:hAnsi="Times New Roman" w:hint="eastAsia"/>
          <w:b/>
          <w:bCs/>
          <w:sz w:val="24"/>
          <w:szCs w:val="24"/>
        </w:rPr>
        <w:t xml:space="preserve"> | </w:t>
      </w:r>
      <w:r>
        <w:rPr>
          <w:rFonts w:ascii="Times New Roman" w:hAnsi="Times New Roman" w:hint="eastAsia"/>
          <w:b/>
          <w:bCs/>
          <w:sz w:val="24"/>
          <w:szCs w:val="24"/>
        </w:rPr>
        <w:t>进厂打工三年，谈谈工伤、加班和赶不上的饭点</w:t>
      </w:r>
      <w:bookmarkEnd w:id="627"/>
    </w:p>
    <w:p w14:paraId="1932FFD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食物天地人</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29</w:t>
      </w:r>
      <w:r>
        <w:rPr>
          <w:rFonts w:ascii="Times New Roman" w:hAnsi="Times New Roman"/>
          <w:sz w:val="24"/>
          <w:szCs w:val="24"/>
        </w:rPr>
        <w:t>日</w:t>
      </w:r>
    </w:p>
    <w:p w14:paraId="548D1472" w14:textId="77777777" w:rsidR="00000000" w:rsidRDefault="00000000">
      <w:pPr>
        <w:jc w:val="left"/>
        <w:rPr>
          <w:rStyle w:val="FollowedHyperlink"/>
          <w:rFonts w:ascii="Times New Roman" w:hAnsi="Times New Roman" w:hint="eastAsia"/>
          <w:color w:val="4F81BD"/>
          <w:u w:val="single"/>
        </w:rPr>
      </w:pPr>
      <w:hyperlink r:id="rId47" w:history="1">
        <w:r>
          <w:rPr>
            <w:rStyle w:val="FollowedHyperlink"/>
            <w:rFonts w:ascii="Times New Roman" w:hAnsi="Times New Roman" w:hint="eastAsia"/>
            <w:color w:val="4F81BD"/>
            <w:u w:val="single"/>
          </w:rPr>
          <w:t>https://mp.weixin.qq.com/s/NCTxBjTXx8exS_P8ZjJ8Jw</w:t>
        </w:r>
      </w:hyperlink>
    </w:p>
    <w:p w14:paraId="43564E9A" w14:textId="77777777" w:rsidR="00000000" w:rsidRDefault="00000000">
      <w:pPr>
        <w:adjustRightInd w:val="0"/>
        <w:snapToGrid w:val="0"/>
        <w:ind w:firstLineChars="225" w:firstLine="540"/>
        <w:rPr>
          <w:rFonts w:ascii="Times New Roman" w:hAnsi="Times New Roman" w:hint="eastAsia"/>
          <w:bCs/>
          <w:sz w:val="24"/>
          <w:szCs w:val="24"/>
        </w:rPr>
      </w:pPr>
      <w:r>
        <w:rPr>
          <w:rFonts w:ascii="Times New Roman" w:hAnsi="Times New Roman" w:hint="eastAsia"/>
          <w:bCs/>
          <w:sz w:val="24"/>
          <w:szCs w:val="24"/>
        </w:rPr>
        <w:t>本文作者根据自身三年长三角工厂务工经历，从工伤保障、加班现状、休息权益三个维度，揭露了当下工厂工人权益难以得到切实保障的困境。尽管工伤保险制度在完善，但工人日常面临的小磕小碰、慢性劳损等健康损害，仍只能自行承担，且部分工伤因超过认定期限无法获赔；工人必须靠加班才能获得可观收入，无法享受到生产力发展的红利。休息权益被打卡制度挤压，工人陷入“保工作就牺牲吃饭休息，按点吃饭就可能担生产损失责任”的两难。</w:t>
      </w:r>
    </w:p>
    <w:p w14:paraId="61124714" w14:textId="77777777" w:rsidR="00000000" w:rsidRDefault="00000000">
      <w:pPr>
        <w:adjustRightInd w:val="0"/>
        <w:snapToGrid w:val="0"/>
        <w:rPr>
          <w:rFonts w:ascii="Times New Roman" w:hAnsi="Times New Roman" w:hint="eastAsia"/>
          <w:bCs/>
          <w:sz w:val="24"/>
          <w:szCs w:val="24"/>
        </w:rPr>
      </w:pPr>
    </w:p>
    <w:p w14:paraId="153DC201" w14:textId="77777777" w:rsidR="00000000" w:rsidRDefault="00000000">
      <w:pPr>
        <w:pStyle w:val="ListParagraph1"/>
        <w:numPr>
          <w:ilvl w:val="0"/>
          <w:numId w:val="18"/>
        </w:numPr>
        <w:spacing w:beforeLines="50" w:before="156"/>
        <w:ind w:firstLineChars="0"/>
        <w:outlineLvl w:val="1"/>
        <w:rPr>
          <w:rFonts w:ascii="Times New Roman" w:hAnsi="Times New Roman"/>
          <w:b/>
          <w:bCs/>
          <w:sz w:val="24"/>
          <w:szCs w:val="24"/>
        </w:rPr>
      </w:pPr>
      <w:bookmarkStart w:id="628" w:name="_Toc1687"/>
      <w:r>
        <w:rPr>
          <w:rFonts w:ascii="Times New Roman" w:hAnsi="Times New Roman" w:hint="eastAsia"/>
          <w:b/>
          <w:bCs/>
          <w:sz w:val="24"/>
          <w:szCs w:val="24"/>
        </w:rPr>
        <w:t>【广东中山】又一滴“时代的眼泪”？中山佳能打印机工厂停产</w:t>
      </w:r>
      <w:bookmarkEnd w:id="628"/>
    </w:p>
    <w:p w14:paraId="7D485DE0"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第一财经</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
    <w:p w14:paraId="5C465F72" w14:textId="77777777" w:rsidR="00000000" w:rsidRDefault="00000000">
      <w:pPr>
        <w:jc w:val="left"/>
        <w:rPr>
          <w:rStyle w:val="FollowedHyperlink"/>
          <w:rFonts w:ascii="Times New Roman" w:hAnsi="Times New Roman" w:hint="eastAsia"/>
          <w:color w:val="4F81BD"/>
          <w:u w:val="single"/>
        </w:rPr>
      </w:pPr>
      <w:hyperlink r:id="rId48" w:history="1">
        <w:r>
          <w:rPr>
            <w:rStyle w:val="FollowedHyperlink"/>
            <w:rFonts w:ascii="Times New Roman" w:hAnsi="Times New Roman" w:hint="eastAsia"/>
            <w:color w:val="4F81BD"/>
            <w:u w:val="single"/>
          </w:rPr>
          <w:t>https://mp.weixin.qq.com/s/IuaEDro7-QrpU785yqGvGA</w:t>
        </w:r>
      </w:hyperlink>
    </w:p>
    <w:p w14:paraId="12C88909" w14:textId="77777777" w:rsidR="00000000" w:rsidRDefault="00000000">
      <w:pPr>
        <w:adjustRightInd w:val="0"/>
        <w:snapToGrid w:val="0"/>
        <w:ind w:firstLineChars="225" w:firstLine="540"/>
        <w:rPr>
          <w:rFonts w:ascii="Times New Roman" w:hAnsi="Times New Roman" w:hint="eastAsia"/>
          <w:bCs/>
          <w:sz w:val="24"/>
          <w:szCs w:val="24"/>
        </w:rPr>
      </w:pPr>
      <w:r>
        <w:rPr>
          <w:rFonts w:ascii="Times New Roman" w:hAnsi="Times New Roman" w:hint="eastAsia"/>
          <w:bCs/>
          <w:sz w:val="24"/>
          <w:szCs w:val="24"/>
        </w:rPr>
        <w:t>近年由于市场环境急剧变化，</w:t>
      </w:r>
      <w:r>
        <w:rPr>
          <w:rFonts w:ascii="Times New Roman" w:hAnsi="Times New Roman" w:hint="eastAsia"/>
          <w:bCs/>
          <w:sz w:val="24"/>
          <w:szCs w:val="24"/>
        </w:rPr>
        <w:t>LBP</w:t>
      </w:r>
      <w:r>
        <w:rPr>
          <w:rFonts w:ascii="Times New Roman" w:hAnsi="Times New Roman" w:hint="eastAsia"/>
          <w:bCs/>
          <w:sz w:val="24"/>
          <w:szCs w:val="24"/>
        </w:rPr>
        <w:t>（激光打印机）市场持续萎缩、中国国内</w:t>
      </w:r>
      <w:r>
        <w:rPr>
          <w:rFonts w:ascii="Times New Roman" w:hAnsi="Times New Roman" w:hint="eastAsia"/>
          <w:bCs/>
          <w:sz w:val="24"/>
          <w:szCs w:val="24"/>
        </w:rPr>
        <w:t>LBP</w:t>
      </w:r>
      <w:r>
        <w:rPr>
          <w:rFonts w:ascii="Times New Roman" w:hAnsi="Times New Roman" w:hint="eastAsia"/>
          <w:bCs/>
          <w:sz w:val="24"/>
          <w:szCs w:val="24"/>
        </w:rPr>
        <w:t>品牌快速崛起，中山佳能打印机工厂决定</w:t>
      </w:r>
      <w:r>
        <w:rPr>
          <w:rFonts w:ascii="Times New Roman" w:hAnsi="Times New Roman" w:hint="eastAsia"/>
          <w:bCs/>
          <w:sz w:val="24"/>
          <w:szCs w:val="24"/>
        </w:rPr>
        <w:t>11</w:t>
      </w:r>
      <w:r>
        <w:rPr>
          <w:rFonts w:ascii="Times New Roman" w:hAnsi="Times New Roman" w:hint="eastAsia"/>
          <w:bCs/>
          <w:sz w:val="24"/>
          <w:szCs w:val="24"/>
        </w:rPr>
        <w:t>月</w:t>
      </w:r>
      <w:r>
        <w:rPr>
          <w:rFonts w:ascii="Times New Roman" w:hAnsi="Times New Roman" w:hint="eastAsia"/>
          <w:bCs/>
          <w:sz w:val="24"/>
          <w:szCs w:val="24"/>
        </w:rPr>
        <w:t>21</w:t>
      </w:r>
      <w:r>
        <w:rPr>
          <w:rFonts w:ascii="Times New Roman" w:hAnsi="Times New Roman" w:hint="eastAsia"/>
          <w:bCs/>
          <w:sz w:val="24"/>
          <w:szCs w:val="24"/>
        </w:rPr>
        <w:t>日停止生产经营。员工临时放假到</w:t>
      </w:r>
      <w:r>
        <w:rPr>
          <w:rFonts w:ascii="Times New Roman" w:hAnsi="Times New Roman" w:hint="eastAsia"/>
          <w:bCs/>
          <w:sz w:val="24"/>
          <w:szCs w:val="24"/>
        </w:rPr>
        <w:t>11</w:t>
      </w:r>
      <w:r>
        <w:rPr>
          <w:rFonts w:ascii="Times New Roman" w:hAnsi="Times New Roman" w:hint="eastAsia"/>
          <w:bCs/>
          <w:sz w:val="24"/>
          <w:szCs w:val="24"/>
        </w:rPr>
        <w:t>月</w:t>
      </w:r>
      <w:r>
        <w:rPr>
          <w:rFonts w:ascii="Times New Roman" w:hAnsi="Times New Roman" w:hint="eastAsia"/>
          <w:bCs/>
          <w:sz w:val="24"/>
          <w:szCs w:val="24"/>
        </w:rPr>
        <w:t>28</w:t>
      </w:r>
      <w:r>
        <w:rPr>
          <w:rFonts w:ascii="Times New Roman" w:hAnsi="Times New Roman" w:hint="eastAsia"/>
          <w:bCs/>
          <w:sz w:val="24"/>
          <w:szCs w:val="24"/>
        </w:rPr>
        <w:t>日，目前该厂正在与员工、供应商结清关系。</w:t>
      </w:r>
    </w:p>
    <w:p w14:paraId="323DD1F9" w14:textId="77777777" w:rsidR="00000000" w:rsidRDefault="00000000">
      <w:pPr>
        <w:adjustRightInd w:val="0"/>
        <w:snapToGrid w:val="0"/>
        <w:ind w:firstLineChars="225" w:firstLine="540"/>
        <w:rPr>
          <w:rFonts w:ascii="Times New Roman" w:hAnsi="Times New Roman" w:hint="eastAsia"/>
          <w:bCs/>
          <w:sz w:val="24"/>
          <w:szCs w:val="24"/>
        </w:rPr>
      </w:pPr>
      <w:r>
        <w:rPr>
          <w:rFonts w:ascii="Times New Roman" w:hAnsi="Times New Roman" w:hint="eastAsia"/>
          <w:bCs/>
          <w:sz w:val="24"/>
          <w:szCs w:val="24"/>
        </w:rPr>
        <w:t>佳能（中山）办公设备有限公司是日本佳能株式会社</w:t>
      </w:r>
      <w:r>
        <w:rPr>
          <w:rFonts w:ascii="Times New Roman" w:hAnsi="Times New Roman" w:hint="eastAsia"/>
          <w:bCs/>
          <w:sz w:val="24"/>
          <w:szCs w:val="24"/>
        </w:rPr>
        <w:t>2001</w:t>
      </w:r>
      <w:r>
        <w:rPr>
          <w:rFonts w:ascii="Times New Roman" w:hAnsi="Times New Roman" w:hint="eastAsia"/>
          <w:bCs/>
          <w:sz w:val="24"/>
          <w:szCs w:val="24"/>
        </w:rPr>
        <w:t>年</w:t>
      </w:r>
      <w:r>
        <w:rPr>
          <w:rFonts w:ascii="Times New Roman" w:hAnsi="Times New Roman" w:hint="eastAsia"/>
          <w:bCs/>
          <w:sz w:val="24"/>
          <w:szCs w:val="24"/>
        </w:rPr>
        <w:t>6</w:t>
      </w:r>
      <w:r>
        <w:rPr>
          <w:rFonts w:ascii="Times New Roman" w:hAnsi="Times New Roman" w:hint="eastAsia"/>
          <w:bCs/>
          <w:sz w:val="24"/>
          <w:szCs w:val="24"/>
        </w:rPr>
        <w:t>月在中山火炬开发区投资设立的企业，生产多品种激光打印机，是佳能主要的激光打印机生产公司之一，到</w:t>
      </w:r>
      <w:r>
        <w:rPr>
          <w:rFonts w:ascii="Times New Roman" w:hAnsi="Times New Roman" w:hint="eastAsia"/>
          <w:bCs/>
          <w:sz w:val="24"/>
          <w:szCs w:val="24"/>
        </w:rPr>
        <w:t>2022</w:t>
      </w:r>
      <w:r>
        <w:rPr>
          <w:rFonts w:ascii="Times New Roman" w:hAnsi="Times New Roman" w:hint="eastAsia"/>
          <w:bCs/>
          <w:sz w:val="24"/>
          <w:szCs w:val="24"/>
        </w:rPr>
        <w:t>年</w:t>
      </w:r>
      <w:r>
        <w:rPr>
          <w:rFonts w:ascii="Times New Roman" w:hAnsi="Times New Roman" w:hint="eastAsia"/>
          <w:bCs/>
          <w:sz w:val="24"/>
          <w:szCs w:val="24"/>
        </w:rPr>
        <w:t>4</w:t>
      </w:r>
      <w:r>
        <w:rPr>
          <w:rFonts w:ascii="Times New Roman" w:hAnsi="Times New Roman" w:hint="eastAsia"/>
          <w:bCs/>
          <w:sz w:val="24"/>
          <w:szCs w:val="24"/>
        </w:rPr>
        <w:t>月累计生产</w:t>
      </w:r>
      <w:r>
        <w:rPr>
          <w:rFonts w:ascii="Times New Roman" w:hAnsi="Times New Roman" w:hint="eastAsia"/>
          <w:bCs/>
          <w:sz w:val="24"/>
          <w:szCs w:val="24"/>
        </w:rPr>
        <w:t>1.1</w:t>
      </w:r>
      <w:r>
        <w:rPr>
          <w:rFonts w:ascii="Times New Roman" w:hAnsi="Times New Roman" w:hint="eastAsia"/>
          <w:bCs/>
          <w:sz w:val="24"/>
          <w:szCs w:val="24"/>
        </w:rPr>
        <w:t>亿台激光打印机，</w:t>
      </w:r>
      <w:r>
        <w:rPr>
          <w:rFonts w:ascii="Times New Roman" w:hAnsi="Times New Roman" w:hint="eastAsia"/>
          <w:bCs/>
          <w:sz w:val="24"/>
          <w:szCs w:val="24"/>
        </w:rPr>
        <w:t>2022</w:t>
      </w:r>
      <w:r>
        <w:rPr>
          <w:rFonts w:ascii="Times New Roman" w:hAnsi="Times New Roman" w:hint="eastAsia"/>
          <w:bCs/>
          <w:sz w:val="24"/>
          <w:szCs w:val="24"/>
        </w:rPr>
        <w:t>年实现工业总产值近</w:t>
      </w:r>
      <w:r>
        <w:rPr>
          <w:rFonts w:ascii="Times New Roman" w:hAnsi="Times New Roman" w:hint="eastAsia"/>
          <w:bCs/>
          <w:sz w:val="24"/>
          <w:szCs w:val="24"/>
        </w:rPr>
        <w:t>32</w:t>
      </w:r>
      <w:r>
        <w:rPr>
          <w:rFonts w:ascii="Times New Roman" w:hAnsi="Times New Roman" w:hint="eastAsia"/>
          <w:bCs/>
          <w:sz w:val="24"/>
          <w:szCs w:val="24"/>
        </w:rPr>
        <w:t>亿元，其租用的工业厂房面积达</w:t>
      </w:r>
      <w:r>
        <w:rPr>
          <w:rFonts w:ascii="Times New Roman" w:hAnsi="Times New Roman" w:hint="eastAsia"/>
          <w:bCs/>
          <w:sz w:val="24"/>
          <w:szCs w:val="24"/>
        </w:rPr>
        <w:t>12.5</w:t>
      </w:r>
      <w:r>
        <w:rPr>
          <w:rFonts w:ascii="Times New Roman" w:hAnsi="Times New Roman" w:hint="eastAsia"/>
          <w:bCs/>
          <w:sz w:val="24"/>
          <w:szCs w:val="24"/>
        </w:rPr>
        <w:t>万平方米。</w:t>
      </w:r>
    </w:p>
    <w:p w14:paraId="08ACFDAD" w14:textId="77777777" w:rsidR="00DF2107" w:rsidRDefault="00DF2107">
      <w:pPr>
        <w:adjustRightInd w:val="0"/>
        <w:snapToGrid w:val="0"/>
        <w:ind w:firstLineChars="225" w:firstLine="540"/>
        <w:rPr>
          <w:rFonts w:ascii="Times New Roman" w:hAnsi="Times New Roman" w:hint="eastAsia"/>
          <w:bCs/>
          <w:sz w:val="24"/>
          <w:szCs w:val="24"/>
        </w:rPr>
      </w:pPr>
    </w:p>
    <w:sectPr w:rsidR="00DF2107">
      <w:headerReference w:type="default" r:id="rId49"/>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D90F" w14:textId="77777777" w:rsidR="00DF2107" w:rsidRDefault="00DF2107">
      <w:pPr>
        <w:spacing w:line="240" w:lineRule="auto"/>
      </w:pPr>
      <w:r>
        <w:separator/>
      </w:r>
    </w:p>
  </w:endnote>
  <w:endnote w:type="continuationSeparator" w:id="0">
    <w:p w14:paraId="4C7F3750" w14:textId="77777777" w:rsidR="00DF2107" w:rsidRDefault="00DF2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TXihe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A4B0" w14:textId="77777777" w:rsidR="00000000"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AAEE" w14:textId="77777777" w:rsidR="00000000"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210</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25</w:t>
    </w:r>
    <w:r>
      <w:rPr>
        <w:rFonts w:eastAsia="STXihei" w:hint="eastAsia"/>
        <w:color w:val="000000"/>
        <w:sz w:val="22"/>
        <w:szCs w:val="22"/>
        <w:highlight w:val="lightGray"/>
      </w:rPr>
      <w:t>年</w:t>
    </w:r>
    <w:r>
      <w:rPr>
        <w:rFonts w:eastAsia="STXihei" w:hint="eastAsia"/>
        <w:color w:val="000000"/>
        <w:sz w:val="22"/>
        <w:szCs w:val="22"/>
        <w:highlight w:val="lightGray"/>
      </w:rPr>
      <w:t>12</w:t>
    </w:r>
    <w:r>
      <w:rPr>
        <w:rFonts w:eastAsia="STXihei" w:hint="eastAsia"/>
        <w:color w:val="000000"/>
        <w:sz w:val="22"/>
        <w:szCs w:val="22"/>
        <w:highlight w:val="lightGray"/>
      </w:rPr>
      <w:t>月</w:t>
    </w:r>
    <w:r>
      <w:rPr>
        <w:rFonts w:eastAsia="STXihei" w:hint="eastAsia"/>
        <w:color w:val="000000"/>
        <w:sz w:val="22"/>
        <w:szCs w:val="22"/>
        <w:highlight w:val="lightGray"/>
      </w:rPr>
      <w:t>4</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eastAsia="zh-TW"/>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C578" w14:textId="77777777" w:rsidR="00DF2107" w:rsidRDefault="00DF2107">
      <w:pPr>
        <w:spacing w:line="240" w:lineRule="auto"/>
      </w:pPr>
      <w:r>
        <w:separator/>
      </w:r>
    </w:p>
  </w:footnote>
  <w:footnote w:type="continuationSeparator" w:id="0">
    <w:p w14:paraId="0239546C" w14:textId="77777777" w:rsidR="00DF2107" w:rsidRDefault="00DF2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8223" w14:textId="77777777" w:rsidR="00000000" w:rsidRDefault="0000000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FA04" w14:textId="77777777" w:rsidR="00000000" w:rsidRDefault="0000000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E2AA" w14:textId="77777777" w:rsidR="00000000"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工伤、安全事故</w:t>
    </w:r>
  </w:p>
  <w:p w14:paraId="60D8632E" w14:textId="77777777" w:rsidR="00000000" w:rsidRDefault="00000000">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1034" w14:textId="77777777" w:rsidR="00000000" w:rsidRDefault="00000000">
    <w:pPr>
      <w:pStyle w:val="Header"/>
      <w:pBdr>
        <w:bottom w:val="none" w:sz="0" w:space="0" w:color="auto"/>
      </w:pBdr>
      <w:wordWrap w:val="0"/>
      <w:jc w:val="right"/>
      <w:rPr>
        <w:rFonts w:eastAsia="Microsoft YaHei" w:hint="eastAsia"/>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752"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B6B9" w14:textId="77777777" w:rsidR="00000000"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C37E"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3E71"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175C"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CE029C7D"/>
    <w:multiLevelType w:val="multilevel"/>
    <w:tmpl w:val="CE029C7D"/>
    <w:lvl w:ilvl="0">
      <w:start w:val="1"/>
      <w:numFmt w:val="decimal"/>
      <w:lvlText w:val="%1."/>
      <w:lvlJc w:val="left"/>
      <w:pPr>
        <w:ind w:left="425" w:hanging="425"/>
      </w:pPr>
      <w:rPr>
        <w:rFonts w:hint="eastAsia"/>
        <w:b w:val="0"/>
      </w:rPr>
    </w:lvl>
    <w:lvl w:ilvl="1">
      <w:start w:val="1"/>
      <w:numFmt w:val="none"/>
      <w:lvlText w:val="%1.11.1"/>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D497DDC9"/>
    <w:multiLevelType w:val="multilevel"/>
    <w:tmpl w:val="D497DDC9"/>
    <w:lvl w:ilvl="0">
      <w:start w:val="1"/>
      <w:numFmt w:val="decimal"/>
      <w:lvlText w:val="%1."/>
      <w:lvlJc w:val="left"/>
      <w:pPr>
        <w:ind w:left="425" w:hanging="425"/>
      </w:pPr>
      <w:rPr>
        <w:rFonts w:hint="eastAsia"/>
        <w:b w:val="0"/>
      </w:rPr>
    </w:lvl>
    <w:lvl w:ilvl="1">
      <w:start w:val="1"/>
      <w:numFmt w:val="none"/>
      <w:lvlText w:val="%1.9.1"/>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E20C3E56"/>
    <w:multiLevelType w:val="multilevel"/>
    <w:tmpl w:val="E20C3E56"/>
    <w:lvl w:ilvl="0">
      <w:start w:val="1"/>
      <w:numFmt w:val="decimal"/>
      <w:lvlText w:val="%1."/>
      <w:lvlJc w:val="left"/>
      <w:pPr>
        <w:ind w:left="425" w:hanging="425"/>
      </w:pPr>
      <w:rPr>
        <w:rFonts w:hint="eastAsia"/>
        <w:b w:val="0"/>
      </w:rPr>
    </w:lvl>
    <w:lvl w:ilvl="1">
      <w:start w:val="1"/>
      <w:numFmt w:val="none"/>
      <w:lvlText w:val="%1.11.3"/>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252D94"/>
    <w:multiLevelType w:val="multilevel"/>
    <w:tmpl w:val="16252D94"/>
    <w:lvl w:ilvl="0">
      <w:start w:val="5"/>
      <w:numFmt w:val="decimal"/>
      <w:lvlText w:val="%1."/>
      <w:lvlJc w:val="left"/>
      <w:pPr>
        <w:ind w:left="425" w:hanging="425"/>
      </w:pPr>
      <w:rPr>
        <w:rFonts w:hint="default"/>
        <w:b w:val="0"/>
      </w:rPr>
    </w:lvl>
    <w:lvl w:ilvl="1">
      <w:start w:val="2"/>
      <w:numFmt w:val="none"/>
      <w:lvlText w:val="7.1."/>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19736C7"/>
    <w:multiLevelType w:val="multilevel"/>
    <w:tmpl w:val="219736C7"/>
    <w:lvl w:ilvl="0">
      <w:start w:val="1"/>
      <w:numFmt w:val="decimal"/>
      <w:lvlText w:val="%1."/>
      <w:lvlJc w:val="left"/>
      <w:pPr>
        <w:ind w:left="425" w:hanging="425"/>
      </w:pPr>
      <w:rPr>
        <w:rFonts w:hint="eastAsia"/>
        <w:b w:val="0"/>
      </w:rPr>
    </w:lvl>
    <w:lvl w:ilvl="1">
      <w:start w:val="1"/>
      <w:numFmt w:val="none"/>
      <w:lvlText w:val="%1.9.2"/>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7E543E5"/>
    <w:multiLevelType w:val="multilevel"/>
    <w:tmpl w:val="27E543E5"/>
    <w:lvl w:ilvl="0">
      <w:start w:val="1"/>
      <w:numFmt w:val="decimal"/>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6FEC05B9"/>
    <w:multiLevelType w:val="multilevel"/>
    <w:tmpl w:val="6FEC05B9"/>
    <w:lvl w:ilvl="0">
      <w:start w:val="1"/>
      <w:numFmt w:val="decimal"/>
      <w:lvlText w:val="%1."/>
      <w:lvlJc w:val="left"/>
      <w:pPr>
        <w:ind w:left="425" w:hanging="425"/>
      </w:pPr>
      <w:rPr>
        <w:rFonts w:hint="eastAsia"/>
        <w:b w:val="0"/>
      </w:rPr>
    </w:lvl>
    <w:lvl w:ilvl="1">
      <w:start w:val="1"/>
      <w:numFmt w:val="none"/>
      <w:lvlText w:val="%1.11.2"/>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624630">
    <w:abstractNumId w:val="13"/>
  </w:num>
  <w:num w:numId="2" w16cid:durableId="1814130271">
    <w:abstractNumId w:val="17"/>
  </w:num>
  <w:num w:numId="3" w16cid:durableId="91557106">
    <w:abstractNumId w:val="9"/>
  </w:num>
  <w:num w:numId="4" w16cid:durableId="1149394967">
    <w:abstractNumId w:val="3"/>
  </w:num>
  <w:num w:numId="5" w16cid:durableId="428045555">
    <w:abstractNumId w:val="11"/>
  </w:num>
  <w:num w:numId="6" w16cid:durableId="1778406389">
    <w:abstractNumId w:val="2"/>
  </w:num>
  <w:num w:numId="7" w16cid:durableId="649091840">
    <w:abstractNumId w:val="16"/>
  </w:num>
  <w:num w:numId="8" w16cid:durableId="1252618324">
    <w:abstractNumId w:val="4"/>
  </w:num>
  <w:num w:numId="9" w16cid:durableId="418986102">
    <w:abstractNumId w:val="1"/>
  </w:num>
  <w:num w:numId="10" w16cid:durableId="1069838751">
    <w:abstractNumId w:val="14"/>
  </w:num>
  <w:num w:numId="11" w16cid:durableId="889418642">
    <w:abstractNumId w:val="7"/>
  </w:num>
  <w:num w:numId="12" w16cid:durableId="1833058708">
    <w:abstractNumId w:val="6"/>
  </w:num>
  <w:num w:numId="13" w16cid:durableId="364867666">
    <w:abstractNumId w:val="15"/>
  </w:num>
  <w:num w:numId="14" w16cid:durableId="1450511440">
    <w:abstractNumId w:val="12"/>
  </w:num>
  <w:num w:numId="15" w16cid:durableId="2057468388">
    <w:abstractNumId w:val="8"/>
  </w:num>
  <w:num w:numId="16" w16cid:durableId="2051413192">
    <w:abstractNumId w:val="0"/>
  </w:num>
  <w:num w:numId="17" w16cid:durableId="2135587942">
    <w:abstractNumId w:val="5"/>
  </w:num>
  <w:num w:numId="18" w16cid:durableId="908882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87"/>
    <w:rsid w:val="000E3FC3"/>
    <w:rsid w:val="000E4871"/>
    <w:rsid w:val="000E505A"/>
    <w:rsid w:val="000E5107"/>
    <w:rsid w:val="000E594D"/>
    <w:rsid w:val="000E64B7"/>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DC"/>
    <w:rsid w:val="00127399"/>
    <w:rsid w:val="0012781A"/>
    <w:rsid w:val="00127F21"/>
    <w:rsid w:val="0013045C"/>
    <w:rsid w:val="00131387"/>
    <w:rsid w:val="00131886"/>
    <w:rsid w:val="00131CA0"/>
    <w:rsid w:val="001320FA"/>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F66"/>
    <w:rsid w:val="001B6166"/>
    <w:rsid w:val="001B63A2"/>
    <w:rsid w:val="001B698F"/>
    <w:rsid w:val="001B7995"/>
    <w:rsid w:val="001C0149"/>
    <w:rsid w:val="001C05C5"/>
    <w:rsid w:val="001C1073"/>
    <w:rsid w:val="001C1650"/>
    <w:rsid w:val="001C22E4"/>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548"/>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5958"/>
    <w:rsid w:val="002359C2"/>
    <w:rsid w:val="00235A0A"/>
    <w:rsid w:val="00235E69"/>
    <w:rsid w:val="0023667F"/>
    <w:rsid w:val="00236746"/>
    <w:rsid w:val="00236937"/>
    <w:rsid w:val="00236AD0"/>
    <w:rsid w:val="00236C79"/>
    <w:rsid w:val="00236DB4"/>
    <w:rsid w:val="00236F84"/>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62"/>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E37"/>
    <w:rsid w:val="00272FF2"/>
    <w:rsid w:val="002740F0"/>
    <w:rsid w:val="00274566"/>
    <w:rsid w:val="002745E3"/>
    <w:rsid w:val="002746B4"/>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A4C"/>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959"/>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318"/>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722B"/>
    <w:rsid w:val="00307BDC"/>
    <w:rsid w:val="00307E7C"/>
    <w:rsid w:val="00307F28"/>
    <w:rsid w:val="0031011B"/>
    <w:rsid w:val="0031243D"/>
    <w:rsid w:val="003127BC"/>
    <w:rsid w:val="00312E32"/>
    <w:rsid w:val="003130E3"/>
    <w:rsid w:val="0031310C"/>
    <w:rsid w:val="003134D0"/>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64C"/>
    <w:rsid w:val="00343702"/>
    <w:rsid w:val="00344CDC"/>
    <w:rsid w:val="003452C2"/>
    <w:rsid w:val="0034556D"/>
    <w:rsid w:val="00345779"/>
    <w:rsid w:val="00345CCC"/>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45D"/>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50C0"/>
    <w:rsid w:val="003A547D"/>
    <w:rsid w:val="003A58CC"/>
    <w:rsid w:val="003A5EC8"/>
    <w:rsid w:val="003A60C1"/>
    <w:rsid w:val="003A6720"/>
    <w:rsid w:val="003A7343"/>
    <w:rsid w:val="003A7DD3"/>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AC1"/>
    <w:rsid w:val="003C1BE9"/>
    <w:rsid w:val="003C1D1D"/>
    <w:rsid w:val="003C1EAA"/>
    <w:rsid w:val="003C224F"/>
    <w:rsid w:val="003C25CC"/>
    <w:rsid w:val="003C2CC7"/>
    <w:rsid w:val="003C3424"/>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25C"/>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CD"/>
    <w:rsid w:val="004451F8"/>
    <w:rsid w:val="00445591"/>
    <w:rsid w:val="00445F74"/>
    <w:rsid w:val="004464C5"/>
    <w:rsid w:val="0044654B"/>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68D"/>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04A"/>
    <w:rsid w:val="00521335"/>
    <w:rsid w:val="00521382"/>
    <w:rsid w:val="00522102"/>
    <w:rsid w:val="0052236C"/>
    <w:rsid w:val="00522617"/>
    <w:rsid w:val="005227B0"/>
    <w:rsid w:val="00522A9A"/>
    <w:rsid w:val="005234A6"/>
    <w:rsid w:val="00523BBC"/>
    <w:rsid w:val="00523E58"/>
    <w:rsid w:val="00523FDD"/>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21BD"/>
    <w:rsid w:val="005A24D7"/>
    <w:rsid w:val="005A3507"/>
    <w:rsid w:val="005A3AAD"/>
    <w:rsid w:val="005A5280"/>
    <w:rsid w:val="005A6F58"/>
    <w:rsid w:val="005A6FCD"/>
    <w:rsid w:val="005A70CD"/>
    <w:rsid w:val="005A70D6"/>
    <w:rsid w:val="005A76AC"/>
    <w:rsid w:val="005A7A02"/>
    <w:rsid w:val="005A7A07"/>
    <w:rsid w:val="005B0434"/>
    <w:rsid w:val="005B10ED"/>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0839"/>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0B5"/>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2E90"/>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2FF8"/>
    <w:rsid w:val="006E3702"/>
    <w:rsid w:val="006E403E"/>
    <w:rsid w:val="006E40C3"/>
    <w:rsid w:val="006E457E"/>
    <w:rsid w:val="006E45FD"/>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3EB8"/>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944"/>
    <w:rsid w:val="00767E76"/>
    <w:rsid w:val="00770C94"/>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A4F"/>
    <w:rsid w:val="00861F21"/>
    <w:rsid w:val="0086206D"/>
    <w:rsid w:val="00862467"/>
    <w:rsid w:val="00862746"/>
    <w:rsid w:val="00862D13"/>
    <w:rsid w:val="00862D6B"/>
    <w:rsid w:val="00863309"/>
    <w:rsid w:val="00863A1A"/>
    <w:rsid w:val="00864238"/>
    <w:rsid w:val="0086474E"/>
    <w:rsid w:val="00864849"/>
    <w:rsid w:val="00864B42"/>
    <w:rsid w:val="00864D96"/>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292"/>
    <w:rsid w:val="008F597F"/>
    <w:rsid w:val="008F59BB"/>
    <w:rsid w:val="008F6031"/>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BDD"/>
    <w:rsid w:val="00914478"/>
    <w:rsid w:val="009144A5"/>
    <w:rsid w:val="00914AA9"/>
    <w:rsid w:val="00914F33"/>
    <w:rsid w:val="00915745"/>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E16"/>
    <w:rsid w:val="00982363"/>
    <w:rsid w:val="009823FC"/>
    <w:rsid w:val="009833B3"/>
    <w:rsid w:val="009844C1"/>
    <w:rsid w:val="00984CF0"/>
    <w:rsid w:val="009851AC"/>
    <w:rsid w:val="009851F3"/>
    <w:rsid w:val="009854C0"/>
    <w:rsid w:val="009855D6"/>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6B5C"/>
    <w:rsid w:val="00A076D4"/>
    <w:rsid w:val="00A07C09"/>
    <w:rsid w:val="00A104A2"/>
    <w:rsid w:val="00A104F5"/>
    <w:rsid w:val="00A106D2"/>
    <w:rsid w:val="00A11053"/>
    <w:rsid w:val="00A1152D"/>
    <w:rsid w:val="00A1315E"/>
    <w:rsid w:val="00A136AE"/>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DF2"/>
    <w:rsid w:val="00A3477E"/>
    <w:rsid w:val="00A34B56"/>
    <w:rsid w:val="00A34B6C"/>
    <w:rsid w:val="00A34D33"/>
    <w:rsid w:val="00A3529F"/>
    <w:rsid w:val="00A35389"/>
    <w:rsid w:val="00A35409"/>
    <w:rsid w:val="00A3670C"/>
    <w:rsid w:val="00A36846"/>
    <w:rsid w:val="00A3714C"/>
    <w:rsid w:val="00A37685"/>
    <w:rsid w:val="00A376BC"/>
    <w:rsid w:val="00A37700"/>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697E"/>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2BF9"/>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2907"/>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C3E"/>
    <w:rsid w:val="00B51474"/>
    <w:rsid w:val="00B517D0"/>
    <w:rsid w:val="00B5184F"/>
    <w:rsid w:val="00B51A7E"/>
    <w:rsid w:val="00B51FAC"/>
    <w:rsid w:val="00B5227F"/>
    <w:rsid w:val="00B52B9A"/>
    <w:rsid w:val="00B52BF8"/>
    <w:rsid w:val="00B53D5D"/>
    <w:rsid w:val="00B54260"/>
    <w:rsid w:val="00B5581E"/>
    <w:rsid w:val="00B55A5B"/>
    <w:rsid w:val="00B55E5D"/>
    <w:rsid w:val="00B5762D"/>
    <w:rsid w:val="00B577F2"/>
    <w:rsid w:val="00B57A3C"/>
    <w:rsid w:val="00B57B28"/>
    <w:rsid w:val="00B57BC2"/>
    <w:rsid w:val="00B60014"/>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746"/>
    <w:rsid w:val="00B91988"/>
    <w:rsid w:val="00B9201C"/>
    <w:rsid w:val="00B927E5"/>
    <w:rsid w:val="00B92D6B"/>
    <w:rsid w:val="00B92DF6"/>
    <w:rsid w:val="00B930E9"/>
    <w:rsid w:val="00B934D9"/>
    <w:rsid w:val="00B93665"/>
    <w:rsid w:val="00B9398D"/>
    <w:rsid w:val="00B93A2B"/>
    <w:rsid w:val="00B93AF5"/>
    <w:rsid w:val="00B93C80"/>
    <w:rsid w:val="00B94341"/>
    <w:rsid w:val="00B94B69"/>
    <w:rsid w:val="00B95927"/>
    <w:rsid w:val="00B95C7F"/>
    <w:rsid w:val="00B95D81"/>
    <w:rsid w:val="00B965D0"/>
    <w:rsid w:val="00B96F8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E05"/>
    <w:rsid w:val="00BB2FA8"/>
    <w:rsid w:val="00BB400C"/>
    <w:rsid w:val="00BB45DF"/>
    <w:rsid w:val="00BB471A"/>
    <w:rsid w:val="00BB491D"/>
    <w:rsid w:val="00BB493A"/>
    <w:rsid w:val="00BB493E"/>
    <w:rsid w:val="00BB4BEA"/>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D79"/>
    <w:rsid w:val="00C6410B"/>
    <w:rsid w:val="00C64275"/>
    <w:rsid w:val="00C64287"/>
    <w:rsid w:val="00C644C4"/>
    <w:rsid w:val="00C64D70"/>
    <w:rsid w:val="00C6576F"/>
    <w:rsid w:val="00C658C0"/>
    <w:rsid w:val="00C66635"/>
    <w:rsid w:val="00C671B3"/>
    <w:rsid w:val="00C6793F"/>
    <w:rsid w:val="00C67FBD"/>
    <w:rsid w:val="00C714C5"/>
    <w:rsid w:val="00C7157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65A1"/>
    <w:rsid w:val="00CA6DB9"/>
    <w:rsid w:val="00CA7416"/>
    <w:rsid w:val="00CA74DC"/>
    <w:rsid w:val="00CA7763"/>
    <w:rsid w:val="00CA7BFE"/>
    <w:rsid w:val="00CA7F93"/>
    <w:rsid w:val="00CB053D"/>
    <w:rsid w:val="00CB0687"/>
    <w:rsid w:val="00CB09F2"/>
    <w:rsid w:val="00CB26C9"/>
    <w:rsid w:val="00CB2CE6"/>
    <w:rsid w:val="00CB3072"/>
    <w:rsid w:val="00CB39EB"/>
    <w:rsid w:val="00CB479F"/>
    <w:rsid w:val="00CB56B0"/>
    <w:rsid w:val="00CB5812"/>
    <w:rsid w:val="00CB5AB8"/>
    <w:rsid w:val="00CB5AFB"/>
    <w:rsid w:val="00CB64D9"/>
    <w:rsid w:val="00CB6C33"/>
    <w:rsid w:val="00CB6D39"/>
    <w:rsid w:val="00CB727D"/>
    <w:rsid w:val="00CB7465"/>
    <w:rsid w:val="00CB75E8"/>
    <w:rsid w:val="00CB7CDD"/>
    <w:rsid w:val="00CC0021"/>
    <w:rsid w:val="00CC063F"/>
    <w:rsid w:val="00CC0A9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246"/>
    <w:rsid w:val="00CD2734"/>
    <w:rsid w:val="00CD27A0"/>
    <w:rsid w:val="00CD2CC3"/>
    <w:rsid w:val="00CD301D"/>
    <w:rsid w:val="00CD3895"/>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367"/>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30494"/>
    <w:rsid w:val="00D30F23"/>
    <w:rsid w:val="00D313C0"/>
    <w:rsid w:val="00D31807"/>
    <w:rsid w:val="00D318B7"/>
    <w:rsid w:val="00D31B3B"/>
    <w:rsid w:val="00D31DF5"/>
    <w:rsid w:val="00D32C12"/>
    <w:rsid w:val="00D32D68"/>
    <w:rsid w:val="00D32F2E"/>
    <w:rsid w:val="00D337A0"/>
    <w:rsid w:val="00D33A83"/>
    <w:rsid w:val="00D33D1B"/>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466C"/>
    <w:rsid w:val="00DC4972"/>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107"/>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3E"/>
    <w:rsid w:val="00E02834"/>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C5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362"/>
    <w:rsid w:val="00ED7463"/>
    <w:rsid w:val="00ED76D2"/>
    <w:rsid w:val="00ED7F4A"/>
    <w:rsid w:val="00EE0323"/>
    <w:rsid w:val="00EE0888"/>
    <w:rsid w:val="00EE139B"/>
    <w:rsid w:val="00EE1AA6"/>
    <w:rsid w:val="00EE248F"/>
    <w:rsid w:val="00EE2744"/>
    <w:rsid w:val="00EE30AA"/>
    <w:rsid w:val="00EE34E3"/>
    <w:rsid w:val="00EE3A80"/>
    <w:rsid w:val="00EE3B55"/>
    <w:rsid w:val="00EE3B5F"/>
    <w:rsid w:val="00EE48DF"/>
    <w:rsid w:val="00EE4FE4"/>
    <w:rsid w:val="00EE5A6F"/>
    <w:rsid w:val="00EE5B2D"/>
    <w:rsid w:val="00EE5CF3"/>
    <w:rsid w:val="00EE5FAD"/>
    <w:rsid w:val="00EE66CF"/>
    <w:rsid w:val="00EE7A8F"/>
    <w:rsid w:val="00EE7B2F"/>
    <w:rsid w:val="00EE7F70"/>
    <w:rsid w:val="00EF020C"/>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463"/>
    <w:rsid w:val="00F46620"/>
    <w:rsid w:val="00F46A01"/>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AB5"/>
    <w:rsid w:val="00F6253D"/>
    <w:rsid w:val="00F62792"/>
    <w:rsid w:val="00F62D23"/>
    <w:rsid w:val="00F6393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E27949"/>
    <w:rsid w:val="02EA32C6"/>
    <w:rsid w:val="03120384"/>
    <w:rsid w:val="032D331F"/>
    <w:rsid w:val="03332C65"/>
    <w:rsid w:val="03335657"/>
    <w:rsid w:val="03366B38"/>
    <w:rsid w:val="033906F1"/>
    <w:rsid w:val="033A4C49"/>
    <w:rsid w:val="033B70C1"/>
    <w:rsid w:val="034B782A"/>
    <w:rsid w:val="034E33C9"/>
    <w:rsid w:val="035C03B5"/>
    <w:rsid w:val="036A7829"/>
    <w:rsid w:val="036D4679"/>
    <w:rsid w:val="037B196F"/>
    <w:rsid w:val="03924003"/>
    <w:rsid w:val="03993D3B"/>
    <w:rsid w:val="03A4575F"/>
    <w:rsid w:val="03B37E16"/>
    <w:rsid w:val="03B72A4C"/>
    <w:rsid w:val="03D04145"/>
    <w:rsid w:val="03D472D2"/>
    <w:rsid w:val="03E5411D"/>
    <w:rsid w:val="04163446"/>
    <w:rsid w:val="04262466"/>
    <w:rsid w:val="045D4461"/>
    <w:rsid w:val="04803248"/>
    <w:rsid w:val="049531C8"/>
    <w:rsid w:val="049A677C"/>
    <w:rsid w:val="04A24645"/>
    <w:rsid w:val="04A24CDA"/>
    <w:rsid w:val="04BB306C"/>
    <w:rsid w:val="04C22A9C"/>
    <w:rsid w:val="04CC6B08"/>
    <w:rsid w:val="04E62E18"/>
    <w:rsid w:val="04E9196F"/>
    <w:rsid w:val="04E92909"/>
    <w:rsid w:val="04FD0A45"/>
    <w:rsid w:val="05145BD8"/>
    <w:rsid w:val="051649D1"/>
    <w:rsid w:val="05181E6A"/>
    <w:rsid w:val="05221AF0"/>
    <w:rsid w:val="05234062"/>
    <w:rsid w:val="054F5C31"/>
    <w:rsid w:val="05575AC4"/>
    <w:rsid w:val="05600E1D"/>
    <w:rsid w:val="05712C6B"/>
    <w:rsid w:val="05825C8C"/>
    <w:rsid w:val="05994D8B"/>
    <w:rsid w:val="05A24456"/>
    <w:rsid w:val="05A625A8"/>
    <w:rsid w:val="05AA2098"/>
    <w:rsid w:val="05B02763"/>
    <w:rsid w:val="05B133C3"/>
    <w:rsid w:val="05B54060"/>
    <w:rsid w:val="05C2793A"/>
    <w:rsid w:val="05D555DE"/>
    <w:rsid w:val="05E31007"/>
    <w:rsid w:val="05F31C04"/>
    <w:rsid w:val="05F32803"/>
    <w:rsid w:val="05F818FB"/>
    <w:rsid w:val="05F92040"/>
    <w:rsid w:val="05FB47C1"/>
    <w:rsid w:val="05FC1D3C"/>
    <w:rsid w:val="060B52E5"/>
    <w:rsid w:val="0612346A"/>
    <w:rsid w:val="061439B5"/>
    <w:rsid w:val="0616772D"/>
    <w:rsid w:val="0619041B"/>
    <w:rsid w:val="06267246"/>
    <w:rsid w:val="06366637"/>
    <w:rsid w:val="063F096A"/>
    <w:rsid w:val="063F0F6F"/>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BE6035"/>
    <w:rsid w:val="07C307E3"/>
    <w:rsid w:val="07C82CA9"/>
    <w:rsid w:val="07CB4548"/>
    <w:rsid w:val="07D616D7"/>
    <w:rsid w:val="07EA3DC0"/>
    <w:rsid w:val="07F67EA6"/>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F37C7"/>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F1E8A"/>
    <w:rsid w:val="09DB3C99"/>
    <w:rsid w:val="09DB5B00"/>
    <w:rsid w:val="09ED2DAF"/>
    <w:rsid w:val="09FC2DFC"/>
    <w:rsid w:val="09FC4E8C"/>
    <w:rsid w:val="0A111D77"/>
    <w:rsid w:val="0A2B5F96"/>
    <w:rsid w:val="0A3D7095"/>
    <w:rsid w:val="0A554431"/>
    <w:rsid w:val="0A7B3A48"/>
    <w:rsid w:val="0A825D33"/>
    <w:rsid w:val="0A9D041D"/>
    <w:rsid w:val="0A9E1B18"/>
    <w:rsid w:val="0AB24155"/>
    <w:rsid w:val="0AC57974"/>
    <w:rsid w:val="0AC94388"/>
    <w:rsid w:val="0ACD0558"/>
    <w:rsid w:val="0AE02BA3"/>
    <w:rsid w:val="0AF3003D"/>
    <w:rsid w:val="0AFE400E"/>
    <w:rsid w:val="0B0B35D9"/>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F3CCE"/>
    <w:rsid w:val="0C6E47D3"/>
    <w:rsid w:val="0C794561"/>
    <w:rsid w:val="0CA275AC"/>
    <w:rsid w:val="0CB66F21"/>
    <w:rsid w:val="0CB70557"/>
    <w:rsid w:val="0CBD1376"/>
    <w:rsid w:val="0CCA432C"/>
    <w:rsid w:val="0CCC323C"/>
    <w:rsid w:val="0CE22120"/>
    <w:rsid w:val="0CE735B6"/>
    <w:rsid w:val="0CE9694A"/>
    <w:rsid w:val="0D1D5DE9"/>
    <w:rsid w:val="0D1F759D"/>
    <w:rsid w:val="0D3A69A5"/>
    <w:rsid w:val="0D490215"/>
    <w:rsid w:val="0D4B139E"/>
    <w:rsid w:val="0D765763"/>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652E8"/>
    <w:rsid w:val="0E104D5A"/>
    <w:rsid w:val="0E2022E2"/>
    <w:rsid w:val="0E275F95"/>
    <w:rsid w:val="0E2F3A82"/>
    <w:rsid w:val="0E3151C8"/>
    <w:rsid w:val="0E3821CE"/>
    <w:rsid w:val="0E49048F"/>
    <w:rsid w:val="0E5C5556"/>
    <w:rsid w:val="0E5E7EC3"/>
    <w:rsid w:val="0E70579A"/>
    <w:rsid w:val="0E7E5378"/>
    <w:rsid w:val="0E824BBE"/>
    <w:rsid w:val="0E9467D2"/>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10102FCD"/>
    <w:rsid w:val="101E7ED2"/>
    <w:rsid w:val="10213092"/>
    <w:rsid w:val="10311BC0"/>
    <w:rsid w:val="10317576"/>
    <w:rsid w:val="103E0432"/>
    <w:rsid w:val="103E2154"/>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10F1445"/>
    <w:rsid w:val="11131439"/>
    <w:rsid w:val="111B6389"/>
    <w:rsid w:val="112F1F4C"/>
    <w:rsid w:val="11340B83"/>
    <w:rsid w:val="113B44EC"/>
    <w:rsid w:val="11414D1D"/>
    <w:rsid w:val="114C66F9"/>
    <w:rsid w:val="115C28C5"/>
    <w:rsid w:val="116904CF"/>
    <w:rsid w:val="11716160"/>
    <w:rsid w:val="117F4CF0"/>
    <w:rsid w:val="118539B9"/>
    <w:rsid w:val="119F6463"/>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C235F9"/>
    <w:rsid w:val="12C558B9"/>
    <w:rsid w:val="12E110C3"/>
    <w:rsid w:val="12ED6D74"/>
    <w:rsid w:val="12F45CBD"/>
    <w:rsid w:val="13196DA9"/>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6C7B44"/>
    <w:rsid w:val="1579763D"/>
    <w:rsid w:val="158C22C9"/>
    <w:rsid w:val="158E22C5"/>
    <w:rsid w:val="1596226E"/>
    <w:rsid w:val="15AD050A"/>
    <w:rsid w:val="15B672E5"/>
    <w:rsid w:val="15C97C62"/>
    <w:rsid w:val="15CA7AE3"/>
    <w:rsid w:val="15D25215"/>
    <w:rsid w:val="15D86F71"/>
    <w:rsid w:val="15D87AE3"/>
    <w:rsid w:val="15DE6265"/>
    <w:rsid w:val="15EF7363"/>
    <w:rsid w:val="16096E95"/>
    <w:rsid w:val="160F2D2B"/>
    <w:rsid w:val="1610473A"/>
    <w:rsid w:val="16106701"/>
    <w:rsid w:val="16113BA5"/>
    <w:rsid w:val="1620253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DC0"/>
    <w:rsid w:val="175B6B0B"/>
    <w:rsid w:val="175C51BC"/>
    <w:rsid w:val="1762019C"/>
    <w:rsid w:val="17666259"/>
    <w:rsid w:val="176938E1"/>
    <w:rsid w:val="176D211B"/>
    <w:rsid w:val="17771FF6"/>
    <w:rsid w:val="177B29ED"/>
    <w:rsid w:val="17874FED"/>
    <w:rsid w:val="178E7B2C"/>
    <w:rsid w:val="17966920"/>
    <w:rsid w:val="17AE0C93"/>
    <w:rsid w:val="17B3548E"/>
    <w:rsid w:val="17BD0B18"/>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BA4890"/>
    <w:rsid w:val="18C21DC9"/>
    <w:rsid w:val="18C43521"/>
    <w:rsid w:val="18C64DBB"/>
    <w:rsid w:val="18C87BF9"/>
    <w:rsid w:val="18CE0063"/>
    <w:rsid w:val="18D05AFF"/>
    <w:rsid w:val="18D07033"/>
    <w:rsid w:val="18DC0363"/>
    <w:rsid w:val="18F9693F"/>
    <w:rsid w:val="18FC71FA"/>
    <w:rsid w:val="19006747"/>
    <w:rsid w:val="191C26AB"/>
    <w:rsid w:val="19404DB1"/>
    <w:rsid w:val="1942602D"/>
    <w:rsid w:val="19511AFF"/>
    <w:rsid w:val="195C5947"/>
    <w:rsid w:val="19641EA1"/>
    <w:rsid w:val="19686311"/>
    <w:rsid w:val="196B0C12"/>
    <w:rsid w:val="19706CFD"/>
    <w:rsid w:val="199B09A6"/>
    <w:rsid w:val="199D4019"/>
    <w:rsid w:val="19A000ED"/>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8371BB"/>
    <w:rsid w:val="1B8765D6"/>
    <w:rsid w:val="1B8D4029"/>
    <w:rsid w:val="1B9803C6"/>
    <w:rsid w:val="1BAC1E56"/>
    <w:rsid w:val="1BAC6712"/>
    <w:rsid w:val="1BAF7FB0"/>
    <w:rsid w:val="1BB11F7A"/>
    <w:rsid w:val="1BC07A11"/>
    <w:rsid w:val="1BC84BFA"/>
    <w:rsid w:val="1BC909E2"/>
    <w:rsid w:val="1BE0016A"/>
    <w:rsid w:val="1BEC2FA3"/>
    <w:rsid w:val="1BF55123"/>
    <w:rsid w:val="1C0F1353"/>
    <w:rsid w:val="1C1918CE"/>
    <w:rsid w:val="1C206901"/>
    <w:rsid w:val="1C231F4C"/>
    <w:rsid w:val="1C2344FA"/>
    <w:rsid w:val="1C346708"/>
    <w:rsid w:val="1C5D464E"/>
    <w:rsid w:val="1C752E8B"/>
    <w:rsid w:val="1C7603E0"/>
    <w:rsid w:val="1C780EFE"/>
    <w:rsid w:val="1C7F5C76"/>
    <w:rsid w:val="1C902977"/>
    <w:rsid w:val="1C922D83"/>
    <w:rsid w:val="1CA36897"/>
    <w:rsid w:val="1CB558EB"/>
    <w:rsid w:val="1CBA47FE"/>
    <w:rsid w:val="1CC24883"/>
    <w:rsid w:val="1CD344FB"/>
    <w:rsid w:val="1CDD30B0"/>
    <w:rsid w:val="1CED60A0"/>
    <w:rsid w:val="1D0927DA"/>
    <w:rsid w:val="1D0B7468"/>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934001"/>
    <w:rsid w:val="1EBD3C9F"/>
    <w:rsid w:val="1EC117B6"/>
    <w:rsid w:val="1ECF247D"/>
    <w:rsid w:val="1ED10C99"/>
    <w:rsid w:val="1ED76491"/>
    <w:rsid w:val="1EDB34F5"/>
    <w:rsid w:val="1EF37652"/>
    <w:rsid w:val="1F102D9C"/>
    <w:rsid w:val="1F114ADE"/>
    <w:rsid w:val="1F2C2477"/>
    <w:rsid w:val="1F3E1F2E"/>
    <w:rsid w:val="1F511A1E"/>
    <w:rsid w:val="1F5270A7"/>
    <w:rsid w:val="1F71247B"/>
    <w:rsid w:val="1F8D21E7"/>
    <w:rsid w:val="1F8F4381"/>
    <w:rsid w:val="1FA346C9"/>
    <w:rsid w:val="1FAD4807"/>
    <w:rsid w:val="1FCD6C57"/>
    <w:rsid w:val="1FD60202"/>
    <w:rsid w:val="1FEA5A5B"/>
    <w:rsid w:val="1FF64BB9"/>
    <w:rsid w:val="1FF7360A"/>
    <w:rsid w:val="2020322B"/>
    <w:rsid w:val="20223886"/>
    <w:rsid w:val="20363FA8"/>
    <w:rsid w:val="20451D80"/>
    <w:rsid w:val="204E4308"/>
    <w:rsid w:val="205C0C6C"/>
    <w:rsid w:val="20710693"/>
    <w:rsid w:val="20781A7A"/>
    <w:rsid w:val="2091095B"/>
    <w:rsid w:val="2093163A"/>
    <w:rsid w:val="209720A5"/>
    <w:rsid w:val="20BE4B11"/>
    <w:rsid w:val="20C04A0E"/>
    <w:rsid w:val="20C25C9D"/>
    <w:rsid w:val="20C704DA"/>
    <w:rsid w:val="20D23762"/>
    <w:rsid w:val="20D80355"/>
    <w:rsid w:val="20E15EBD"/>
    <w:rsid w:val="20EB7358"/>
    <w:rsid w:val="20EF0D6A"/>
    <w:rsid w:val="21000BE4"/>
    <w:rsid w:val="210E20A1"/>
    <w:rsid w:val="21155A34"/>
    <w:rsid w:val="21383314"/>
    <w:rsid w:val="2154500B"/>
    <w:rsid w:val="215E441D"/>
    <w:rsid w:val="21656616"/>
    <w:rsid w:val="216B6782"/>
    <w:rsid w:val="2170622F"/>
    <w:rsid w:val="217F5DD7"/>
    <w:rsid w:val="21843C8D"/>
    <w:rsid w:val="21866BBF"/>
    <w:rsid w:val="21905291"/>
    <w:rsid w:val="21951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A00F09"/>
    <w:rsid w:val="22B67E76"/>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C64207"/>
    <w:rsid w:val="23CA0FD6"/>
    <w:rsid w:val="23DC445E"/>
    <w:rsid w:val="23EA7B15"/>
    <w:rsid w:val="23FA7B19"/>
    <w:rsid w:val="23FD6A58"/>
    <w:rsid w:val="23FE3883"/>
    <w:rsid w:val="240278B2"/>
    <w:rsid w:val="24145000"/>
    <w:rsid w:val="241B0873"/>
    <w:rsid w:val="241D36C6"/>
    <w:rsid w:val="241D3FC0"/>
    <w:rsid w:val="241D6596"/>
    <w:rsid w:val="24201EDC"/>
    <w:rsid w:val="24451BB0"/>
    <w:rsid w:val="244B0A92"/>
    <w:rsid w:val="245564C5"/>
    <w:rsid w:val="24613E12"/>
    <w:rsid w:val="2463134B"/>
    <w:rsid w:val="2475607F"/>
    <w:rsid w:val="248C1C91"/>
    <w:rsid w:val="24AB39FA"/>
    <w:rsid w:val="24B35A01"/>
    <w:rsid w:val="24B403E6"/>
    <w:rsid w:val="24DC02E5"/>
    <w:rsid w:val="24DC62F1"/>
    <w:rsid w:val="24DE608A"/>
    <w:rsid w:val="25074C7C"/>
    <w:rsid w:val="25113A8A"/>
    <w:rsid w:val="25135484"/>
    <w:rsid w:val="25180974"/>
    <w:rsid w:val="251F55A9"/>
    <w:rsid w:val="25230145"/>
    <w:rsid w:val="253D405D"/>
    <w:rsid w:val="25402D91"/>
    <w:rsid w:val="25574517"/>
    <w:rsid w:val="255C04C8"/>
    <w:rsid w:val="2564005E"/>
    <w:rsid w:val="25672D36"/>
    <w:rsid w:val="2578650C"/>
    <w:rsid w:val="258735CC"/>
    <w:rsid w:val="25880594"/>
    <w:rsid w:val="258936CF"/>
    <w:rsid w:val="25A46830"/>
    <w:rsid w:val="25B04B74"/>
    <w:rsid w:val="25BF46A2"/>
    <w:rsid w:val="25CA48B4"/>
    <w:rsid w:val="25D371D5"/>
    <w:rsid w:val="25E719F6"/>
    <w:rsid w:val="25E8185F"/>
    <w:rsid w:val="25EA160A"/>
    <w:rsid w:val="25EB6BC1"/>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F40F6D"/>
    <w:rsid w:val="270E40EC"/>
    <w:rsid w:val="271706B5"/>
    <w:rsid w:val="271C6C6D"/>
    <w:rsid w:val="272150D3"/>
    <w:rsid w:val="27365FED"/>
    <w:rsid w:val="273C1693"/>
    <w:rsid w:val="273E043A"/>
    <w:rsid w:val="27461D3F"/>
    <w:rsid w:val="27595FCF"/>
    <w:rsid w:val="27662D25"/>
    <w:rsid w:val="27951823"/>
    <w:rsid w:val="279F1217"/>
    <w:rsid w:val="27A06220"/>
    <w:rsid w:val="27AA5E98"/>
    <w:rsid w:val="27B50998"/>
    <w:rsid w:val="27CE7C04"/>
    <w:rsid w:val="27DB2225"/>
    <w:rsid w:val="27EA2E7E"/>
    <w:rsid w:val="27FA5B88"/>
    <w:rsid w:val="281D4912"/>
    <w:rsid w:val="28387B79"/>
    <w:rsid w:val="283E4B96"/>
    <w:rsid w:val="28762349"/>
    <w:rsid w:val="28825125"/>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B1056"/>
    <w:rsid w:val="2958777F"/>
    <w:rsid w:val="295F6757"/>
    <w:rsid w:val="297307FF"/>
    <w:rsid w:val="297C64FE"/>
    <w:rsid w:val="299E7AD3"/>
    <w:rsid w:val="29D00532"/>
    <w:rsid w:val="29F75166"/>
    <w:rsid w:val="29F81013"/>
    <w:rsid w:val="29FB0865"/>
    <w:rsid w:val="29FC3C41"/>
    <w:rsid w:val="2A0A186E"/>
    <w:rsid w:val="2A18524E"/>
    <w:rsid w:val="2A1C4BC6"/>
    <w:rsid w:val="2A2569B9"/>
    <w:rsid w:val="2A2C0A1E"/>
    <w:rsid w:val="2A2C4EF9"/>
    <w:rsid w:val="2A35694C"/>
    <w:rsid w:val="2A3B598F"/>
    <w:rsid w:val="2A4377D2"/>
    <w:rsid w:val="2A54661F"/>
    <w:rsid w:val="2A73381A"/>
    <w:rsid w:val="2A74026D"/>
    <w:rsid w:val="2A7433E3"/>
    <w:rsid w:val="2A960E0B"/>
    <w:rsid w:val="2AA232FB"/>
    <w:rsid w:val="2AB15C18"/>
    <w:rsid w:val="2AB3056F"/>
    <w:rsid w:val="2AB3221E"/>
    <w:rsid w:val="2ABA24CE"/>
    <w:rsid w:val="2ABC59CA"/>
    <w:rsid w:val="2AC22452"/>
    <w:rsid w:val="2AC259D7"/>
    <w:rsid w:val="2ACF7D27"/>
    <w:rsid w:val="2AE31A25"/>
    <w:rsid w:val="2AE91872"/>
    <w:rsid w:val="2AF32C7D"/>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AF52D9"/>
    <w:rsid w:val="2BC676DE"/>
    <w:rsid w:val="2BC920BC"/>
    <w:rsid w:val="2BD85E26"/>
    <w:rsid w:val="2BE025DA"/>
    <w:rsid w:val="2BE14D6C"/>
    <w:rsid w:val="2BE75FB5"/>
    <w:rsid w:val="2BF73439"/>
    <w:rsid w:val="2C047EA4"/>
    <w:rsid w:val="2C08018D"/>
    <w:rsid w:val="2C0B11BF"/>
    <w:rsid w:val="2C1428B6"/>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C7BE2"/>
    <w:rsid w:val="2DC13DBD"/>
    <w:rsid w:val="2DC20E6A"/>
    <w:rsid w:val="2DDD45CB"/>
    <w:rsid w:val="2DDE13A9"/>
    <w:rsid w:val="2DDF26ED"/>
    <w:rsid w:val="2DEC41DC"/>
    <w:rsid w:val="2DF54FEF"/>
    <w:rsid w:val="2E0028ED"/>
    <w:rsid w:val="2E002F8A"/>
    <w:rsid w:val="2E1F400D"/>
    <w:rsid w:val="2E273476"/>
    <w:rsid w:val="2E3305CD"/>
    <w:rsid w:val="2E3B392D"/>
    <w:rsid w:val="2E4C3749"/>
    <w:rsid w:val="2E5059DC"/>
    <w:rsid w:val="2E601300"/>
    <w:rsid w:val="2E66059C"/>
    <w:rsid w:val="2E6E7A59"/>
    <w:rsid w:val="2E980D78"/>
    <w:rsid w:val="2E9E396B"/>
    <w:rsid w:val="2E9F3031"/>
    <w:rsid w:val="2EA84BA8"/>
    <w:rsid w:val="2EB322DB"/>
    <w:rsid w:val="2EC964B0"/>
    <w:rsid w:val="2ECD5A07"/>
    <w:rsid w:val="2ED35A87"/>
    <w:rsid w:val="2EE248E9"/>
    <w:rsid w:val="2EEB70F0"/>
    <w:rsid w:val="2EFE6E2D"/>
    <w:rsid w:val="2F0540BD"/>
    <w:rsid w:val="2F3030AA"/>
    <w:rsid w:val="2F3775CC"/>
    <w:rsid w:val="2F532924"/>
    <w:rsid w:val="2F5E55A6"/>
    <w:rsid w:val="2F937C32"/>
    <w:rsid w:val="2F943FCB"/>
    <w:rsid w:val="2F95635F"/>
    <w:rsid w:val="2F966582"/>
    <w:rsid w:val="2F9D73EE"/>
    <w:rsid w:val="2FA27799"/>
    <w:rsid w:val="2FAB75B0"/>
    <w:rsid w:val="2FBF5651"/>
    <w:rsid w:val="2FC040E2"/>
    <w:rsid w:val="2FD609B4"/>
    <w:rsid w:val="2FED3C5B"/>
    <w:rsid w:val="2FF43D8C"/>
    <w:rsid w:val="300A65D4"/>
    <w:rsid w:val="301C0292"/>
    <w:rsid w:val="302D24B8"/>
    <w:rsid w:val="303444BD"/>
    <w:rsid w:val="30397033"/>
    <w:rsid w:val="304B7425"/>
    <w:rsid w:val="305F4C4B"/>
    <w:rsid w:val="30745687"/>
    <w:rsid w:val="307D1FD3"/>
    <w:rsid w:val="308536E0"/>
    <w:rsid w:val="30981B40"/>
    <w:rsid w:val="30BF544B"/>
    <w:rsid w:val="30DA46FB"/>
    <w:rsid w:val="30F11080"/>
    <w:rsid w:val="310149B3"/>
    <w:rsid w:val="31094908"/>
    <w:rsid w:val="310972F2"/>
    <w:rsid w:val="310E2192"/>
    <w:rsid w:val="31144762"/>
    <w:rsid w:val="31162A3C"/>
    <w:rsid w:val="31181CFC"/>
    <w:rsid w:val="3122256A"/>
    <w:rsid w:val="3134159D"/>
    <w:rsid w:val="313E6F42"/>
    <w:rsid w:val="314C38B6"/>
    <w:rsid w:val="314C6ED0"/>
    <w:rsid w:val="31570164"/>
    <w:rsid w:val="316367BF"/>
    <w:rsid w:val="317C254D"/>
    <w:rsid w:val="319D1733"/>
    <w:rsid w:val="31A517E2"/>
    <w:rsid w:val="31A87524"/>
    <w:rsid w:val="31AA1B23"/>
    <w:rsid w:val="31C96EA9"/>
    <w:rsid w:val="31D12B9D"/>
    <w:rsid w:val="31E71DFA"/>
    <w:rsid w:val="31EA3699"/>
    <w:rsid w:val="31F60C40"/>
    <w:rsid w:val="320D0A47"/>
    <w:rsid w:val="320F4868"/>
    <w:rsid w:val="322272D6"/>
    <w:rsid w:val="322B48BF"/>
    <w:rsid w:val="322B74C8"/>
    <w:rsid w:val="323B2963"/>
    <w:rsid w:val="32471EBA"/>
    <w:rsid w:val="325C2913"/>
    <w:rsid w:val="325E1269"/>
    <w:rsid w:val="326E50D7"/>
    <w:rsid w:val="32757321"/>
    <w:rsid w:val="327D7E03"/>
    <w:rsid w:val="327F529D"/>
    <w:rsid w:val="329F4483"/>
    <w:rsid w:val="32AD718B"/>
    <w:rsid w:val="32C77F95"/>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A06705"/>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264036"/>
    <w:rsid w:val="35284CDE"/>
    <w:rsid w:val="354665A1"/>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8069D"/>
    <w:rsid w:val="364D3336"/>
    <w:rsid w:val="36532174"/>
    <w:rsid w:val="3656754F"/>
    <w:rsid w:val="366003CD"/>
    <w:rsid w:val="366E6BD7"/>
    <w:rsid w:val="367222F9"/>
    <w:rsid w:val="367476E1"/>
    <w:rsid w:val="36AE2E14"/>
    <w:rsid w:val="36AF378E"/>
    <w:rsid w:val="36C50CCB"/>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678DA"/>
    <w:rsid w:val="3A4F49E1"/>
    <w:rsid w:val="3A595C58"/>
    <w:rsid w:val="3A6120BA"/>
    <w:rsid w:val="3A6620E2"/>
    <w:rsid w:val="3A987B6F"/>
    <w:rsid w:val="3AA07E88"/>
    <w:rsid w:val="3AA2010C"/>
    <w:rsid w:val="3AB40CE8"/>
    <w:rsid w:val="3AB605BC"/>
    <w:rsid w:val="3AC910AB"/>
    <w:rsid w:val="3AFB6916"/>
    <w:rsid w:val="3B0A6DE0"/>
    <w:rsid w:val="3B197C7C"/>
    <w:rsid w:val="3B1B5E76"/>
    <w:rsid w:val="3B22336E"/>
    <w:rsid w:val="3B25115C"/>
    <w:rsid w:val="3B2B7668"/>
    <w:rsid w:val="3B313AC4"/>
    <w:rsid w:val="3B3572F1"/>
    <w:rsid w:val="3B5430B9"/>
    <w:rsid w:val="3B69379C"/>
    <w:rsid w:val="3B7C0730"/>
    <w:rsid w:val="3B895CD0"/>
    <w:rsid w:val="3B986202"/>
    <w:rsid w:val="3BA316F9"/>
    <w:rsid w:val="3BAB3CF4"/>
    <w:rsid w:val="3BAD34FD"/>
    <w:rsid w:val="3BB84297"/>
    <w:rsid w:val="3BC85AEF"/>
    <w:rsid w:val="3BE228AD"/>
    <w:rsid w:val="3BFC2946"/>
    <w:rsid w:val="3C3143C7"/>
    <w:rsid w:val="3C5B2C6E"/>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E292C"/>
    <w:rsid w:val="3D212329"/>
    <w:rsid w:val="3D394F09"/>
    <w:rsid w:val="3D566301"/>
    <w:rsid w:val="3D5D7415"/>
    <w:rsid w:val="3D722B6D"/>
    <w:rsid w:val="3D793B23"/>
    <w:rsid w:val="3D8461BA"/>
    <w:rsid w:val="3D8E75CE"/>
    <w:rsid w:val="3D931088"/>
    <w:rsid w:val="3D9453FA"/>
    <w:rsid w:val="3DA637D7"/>
    <w:rsid w:val="3DB26646"/>
    <w:rsid w:val="3DB765B2"/>
    <w:rsid w:val="3DCB7630"/>
    <w:rsid w:val="3E0C2BE9"/>
    <w:rsid w:val="3E1316CC"/>
    <w:rsid w:val="3E213BFA"/>
    <w:rsid w:val="3E3E7246"/>
    <w:rsid w:val="3E4D1237"/>
    <w:rsid w:val="3E5C76CC"/>
    <w:rsid w:val="3E610D67"/>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700E"/>
    <w:rsid w:val="40923879"/>
    <w:rsid w:val="40966AEA"/>
    <w:rsid w:val="40BB72D8"/>
    <w:rsid w:val="40C83482"/>
    <w:rsid w:val="40CC1730"/>
    <w:rsid w:val="40CF6F9D"/>
    <w:rsid w:val="40D65C5E"/>
    <w:rsid w:val="40D70B0E"/>
    <w:rsid w:val="40F31238"/>
    <w:rsid w:val="40F54823"/>
    <w:rsid w:val="410B461F"/>
    <w:rsid w:val="4127405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F10CC3"/>
    <w:rsid w:val="41F30347"/>
    <w:rsid w:val="420E1F51"/>
    <w:rsid w:val="42220C2D"/>
    <w:rsid w:val="42301D88"/>
    <w:rsid w:val="423436D6"/>
    <w:rsid w:val="42372A0C"/>
    <w:rsid w:val="423F5089"/>
    <w:rsid w:val="42430195"/>
    <w:rsid w:val="424E7CB8"/>
    <w:rsid w:val="4250010A"/>
    <w:rsid w:val="425132C0"/>
    <w:rsid w:val="42562ED6"/>
    <w:rsid w:val="4256308D"/>
    <w:rsid w:val="426A1107"/>
    <w:rsid w:val="42730F84"/>
    <w:rsid w:val="42752EEA"/>
    <w:rsid w:val="42890CAC"/>
    <w:rsid w:val="42902B38"/>
    <w:rsid w:val="429947AB"/>
    <w:rsid w:val="42AF4F4B"/>
    <w:rsid w:val="42B86F5D"/>
    <w:rsid w:val="42BA343C"/>
    <w:rsid w:val="42C019D5"/>
    <w:rsid w:val="42CA2340"/>
    <w:rsid w:val="42CC32E3"/>
    <w:rsid w:val="42DA5063"/>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A7A26"/>
    <w:rsid w:val="447119F7"/>
    <w:rsid w:val="44721F68"/>
    <w:rsid w:val="448C2D01"/>
    <w:rsid w:val="449264BA"/>
    <w:rsid w:val="4493392A"/>
    <w:rsid w:val="44A92F3F"/>
    <w:rsid w:val="44BB7DCB"/>
    <w:rsid w:val="44CC2109"/>
    <w:rsid w:val="44FF6E0B"/>
    <w:rsid w:val="450F4E5F"/>
    <w:rsid w:val="45120686"/>
    <w:rsid w:val="451906AF"/>
    <w:rsid w:val="451D355E"/>
    <w:rsid w:val="45293373"/>
    <w:rsid w:val="452B50E5"/>
    <w:rsid w:val="452E2401"/>
    <w:rsid w:val="45323FF6"/>
    <w:rsid w:val="45342A67"/>
    <w:rsid w:val="45420847"/>
    <w:rsid w:val="45435E00"/>
    <w:rsid w:val="454F63CB"/>
    <w:rsid w:val="45551F0B"/>
    <w:rsid w:val="45684BA8"/>
    <w:rsid w:val="4588524B"/>
    <w:rsid w:val="45915FF2"/>
    <w:rsid w:val="45997783"/>
    <w:rsid w:val="45A148B1"/>
    <w:rsid w:val="45B3505E"/>
    <w:rsid w:val="45B66E8F"/>
    <w:rsid w:val="45C73FC5"/>
    <w:rsid w:val="45D207C4"/>
    <w:rsid w:val="45D91CCC"/>
    <w:rsid w:val="45DF0D1B"/>
    <w:rsid w:val="45E32481"/>
    <w:rsid w:val="45F42D07"/>
    <w:rsid w:val="45FA1B07"/>
    <w:rsid w:val="46026DAB"/>
    <w:rsid w:val="460366D7"/>
    <w:rsid w:val="4612522F"/>
    <w:rsid w:val="462F711E"/>
    <w:rsid w:val="463A3A75"/>
    <w:rsid w:val="46401681"/>
    <w:rsid w:val="46466945"/>
    <w:rsid w:val="464E1FF0"/>
    <w:rsid w:val="467354C8"/>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322530"/>
    <w:rsid w:val="473A7631"/>
    <w:rsid w:val="473E17C4"/>
    <w:rsid w:val="474156B1"/>
    <w:rsid w:val="4743026F"/>
    <w:rsid w:val="4750714C"/>
    <w:rsid w:val="475E144E"/>
    <w:rsid w:val="47633879"/>
    <w:rsid w:val="47854DDE"/>
    <w:rsid w:val="47856D49"/>
    <w:rsid w:val="47945644"/>
    <w:rsid w:val="47987129"/>
    <w:rsid w:val="47987D2E"/>
    <w:rsid w:val="479C1131"/>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D318A"/>
    <w:rsid w:val="483E1C04"/>
    <w:rsid w:val="484B7B9C"/>
    <w:rsid w:val="484E4548"/>
    <w:rsid w:val="48592295"/>
    <w:rsid w:val="485E1ABF"/>
    <w:rsid w:val="48711FC6"/>
    <w:rsid w:val="488A1A88"/>
    <w:rsid w:val="48931573"/>
    <w:rsid w:val="48B63A02"/>
    <w:rsid w:val="48C25517"/>
    <w:rsid w:val="48C430AB"/>
    <w:rsid w:val="48D93A13"/>
    <w:rsid w:val="48D93EBE"/>
    <w:rsid w:val="48FD7CFE"/>
    <w:rsid w:val="490E5A67"/>
    <w:rsid w:val="490F15AC"/>
    <w:rsid w:val="49126349"/>
    <w:rsid w:val="49393302"/>
    <w:rsid w:val="493A3714"/>
    <w:rsid w:val="493A7185"/>
    <w:rsid w:val="49562727"/>
    <w:rsid w:val="495C75C0"/>
    <w:rsid w:val="495E0E1A"/>
    <w:rsid w:val="497A75A0"/>
    <w:rsid w:val="49830203"/>
    <w:rsid w:val="498B355B"/>
    <w:rsid w:val="49B85068"/>
    <w:rsid w:val="49B93C25"/>
    <w:rsid w:val="49CD147E"/>
    <w:rsid w:val="49DA1D20"/>
    <w:rsid w:val="49DB62A0"/>
    <w:rsid w:val="49DE7D8D"/>
    <w:rsid w:val="49EA3540"/>
    <w:rsid w:val="49EC224C"/>
    <w:rsid w:val="4A035233"/>
    <w:rsid w:val="4A144951"/>
    <w:rsid w:val="4A2D5BF3"/>
    <w:rsid w:val="4A4524FE"/>
    <w:rsid w:val="4A46068F"/>
    <w:rsid w:val="4A5C1C5B"/>
    <w:rsid w:val="4A6873F9"/>
    <w:rsid w:val="4A6E0EB3"/>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7778F3"/>
    <w:rsid w:val="4B8A0A0F"/>
    <w:rsid w:val="4B953043"/>
    <w:rsid w:val="4B977628"/>
    <w:rsid w:val="4B9D0497"/>
    <w:rsid w:val="4BA4774B"/>
    <w:rsid w:val="4BA72864"/>
    <w:rsid w:val="4BBE7E3D"/>
    <w:rsid w:val="4BC46983"/>
    <w:rsid w:val="4BD64BEE"/>
    <w:rsid w:val="4BEF58B4"/>
    <w:rsid w:val="4BFF496C"/>
    <w:rsid w:val="4C031B14"/>
    <w:rsid w:val="4C070C9C"/>
    <w:rsid w:val="4C0A0767"/>
    <w:rsid w:val="4C2F01CE"/>
    <w:rsid w:val="4C315847"/>
    <w:rsid w:val="4C3B0B31"/>
    <w:rsid w:val="4C4D42EA"/>
    <w:rsid w:val="4C705669"/>
    <w:rsid w:val="4C711C80"/>
    <w:rsid w:val="4C856040"/>
    <w:rsid w:val="4C9B1D07"/>
    <w:rsid w:val="4CA54934"/>
    <w:rsid w:val="4CA729D5"/>
    <w:rsid w:val="4CAB7964"/>
    <w:rsid w:val="4CAE7B22"/>
    <w:rsid w:val="4CB16E35"/>
    <w:rsid w:val="4CB31496"/>
    <w:rsid w:val="4CBA0B8B"/>
    <w:rsid w:val="4CC2109C"/>
    <w:rsid w:val="4CC44C1D"/>
    <w:rsid w:val="4CC85E12"/>
    <w:rsid w:val="4CD86AB8"/>
    <w:rsid w:val="4CF95DAD"/>
    <w:rsid w:val="4CFF1DED"/>
    <w:rsid w:val="4D091CC2"/>
    <w:rsid w:val="4D0B4C1D"/>
    <w:rsid w:val="4D100960"/>
    <w:rsid w:val="4D1F4BE3"/>
    <w:rsid w:val="4D2B4753"/>
    <w:rsid w:val="4D3238E3"/>
    <w:rsid w:val="4D453F2A"/>
    <w:rsid w:val="4D461BE6"/>
    <w:rsid w:val="4D4A1D87"/>
    <w:rsid w:val="4D5819A6"/>
    <w:rsid w:val="4D6366B5"/>
    <w:rsid w:val="4D875DE8"/>
    <w:rsid w:val="4D9A50C4"/>
    <w:rsid w:val="4D9E3BB5"/>
    <w:rsid w:val="4DB35167"/>
    <w:rsid w:val="4DCD5EF0"/>
    <w:rsid w:val="4DF35625"/>
    <w:rsid w:val="4DFD06EC"/>
    <w:rsid w:val="4DFF5BC5"/>
    <w:rsid w:val="4E28581D"/>
    <w:rsid w:val="4E3379FC"/>
    <w:rsid w:val="4E3519C8"/>
    <w:rsid w:val="4E3B773E"/>
    <w:rsid w:val="4E48763D"/>
    <w:rsid w:val="4E605F90"/>
    <w:rsid w:val="4E644B58"/>
    <w:rsid w:val="4E73365C"/>
    <w:rsid w:val="4E7476E7"/>
    <w:rsid w:val="4E762887"/>
    <w:rsid w:val="4E7D111F"/>
    <w:rsid w:val="4E7D7A83"/>
    <w:rsid w:val="4E992277"/>
    <w:rsid w:val="4EB97931"/>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25383"/>
    <w:rsid w:val="52976ACD"/>
    <w:rsid w:val="52B633F7"/>
    <w:rsid w:val="52B71C76"/>
    <w:rsid w:val="52C64744"/>
    <w:rsid w:val="52EF6909"/>
    <w:rsid w:val="5310520D"/>
    <w:rsid w:val="531225F7"/>
    <w:rsid w:val="53191DB6"/>
    <w:rsid w:val="531B5881"/>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64121"/>
    <w:rsid w:val="54594C92"/>
    <w:rsid w:val="54693AC2"/>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E304F"/>
    <w:rsid w:val="566211BD"/>
    <w:rsid w:val="56660C90"/>
    <w:rsid w:val="56702BDB"/>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533BF"/>
    <w:rsid w:val="59B14F92"/>
    <w:rsid w:val="59D12487"/>
    <w:rsid w:val="59E051FD"/>
    <w:rsid w:val="59E84EE4"/>
    <w:rsid w:val="59EC038F"/>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23DFB"/>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152C4D"/>
    <w:rsid w:val="5C192730"/>
    <w:rsid w:val="5C231ABF"/>
    <w:rsid w:val="5C371ED9"/>
    <w:rsid w:val="5C3839BE"/>
    <w:rsid w:val="5C3E7164"/>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D1ED5"/>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363AF"/>
    <w:rsid w:val="5EE90325"/>
    <w:rsid w:val="5F0B0627"/>
    <w:rsid w:val="5F0B65DC"/>
    <w:rsid w:val="5F0E6107"/>
    <w:rsid w:val="5F155C7B"/>
    <w:rsid w:val="5F290E18"/>
    <w:rsid w:val="5F2A2511"/>
    <w:rsid w:val="5F4266C8"/>
    <w:rsid w:val="5F5350D7"/>
    <w:rsid w:val="5F570677"/>
    <w:rsid w:val="5F757BF4"/>
    <w:rsid w:val="5F966108"/>
    <w:rsid w:val="5FB948C9"/>
    <w:rsid w:val="5FC92521"/>
    <w:rsid w:val="5FCA3063"/>
    <w:rsid w:val="5FCB50B1"/>
    <w:rsid w:val="5FD838E2"/>
    <w:rsid w:val="5FE42496"/>
    <w:rsid w:val="5FEC175C"/>
    <w:rsid w:val="5FEC26F0"/>
    <w:rsid w:val="5FF90EDA"/>
    <w:rsid w:val="5FFB10E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422353"/>
    <w:rsid w:val="624A4587"/>
    <w:rsid w:val="624D3F53"/>
    <w:rsid w:val="624E25AF"/>
    <w:rsid w:val="625E795C"/>
    <w:rsid w:val="62612C54"/>
    <w:rsid w:val="627265C7"/>
    <w:rsid w:val="62776A9C"/>
    <w:rsid w:val="62866B08"/>
    <w:rsid w:val="629A30B8"/>
    <w:rsid w:val="62A0377C"/>
    <w:rsid w:val="62AC3983"/>
    <w:rsid w:val="62BD19E7"/>
    <w:rsid w:val="62D933E0"/>
    <w:rsid w:val="62DD61AD"/>
    <w:rsid w:val="62DD7725"/>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B3894"/>
    <w:rsid w:val="63CF6CF6"/>
    <w:rsid w:val="63D71AC2"/>
    <w:rsid w:val="63DB675E"/>
    <w:rsid w:val="63DE6727"/>
    <w:rsid w:val="63E918A4"/>
    <w:rsid w:val="63EC684D"/>
    <w:rsid w:val="63FF44D2"/>
    <w:rsid w:val="640B08DB"/>
    <w:rsid w:val="640D32EE"/>
    <w:rsid w:val="64163329"/>
    <w:rsid w:val="64194AC4"/>
    <w:rsid w:val="641F193B"/>
    <w:rsid w:val="642038EE"/>
    <w:rsid w:val="642436CA"/>
    <w:rsid w:val="642A1A22"/>
    <w:rsid w:val="642D091C"/>
    <w:rsid w:val="64503C73"/>
    <w:rsid w:val="647666B2"/>
    <w:rsid w:val="6477050C"/>
    <w:rsid w:val="648042EE"/>
    <w:rsid w:val="648C6941"/>
    <w:rsid w:val="6495030F"/>
    <w:rsid w:val="64AD3F2E"/>
    <w:rsid w:val="64C72D8F"/>
    <w:rsid w:val="64D53183"/>
    <w:rsid w:val="64FD41BE"/>
    <w:rsid w:val="650E3288"/>
    <w:rsid w:val="6512191B"/>
    <w:rsid w:val="65134E4C"/>
    <w:rsid w:val="652848DA"/>
    <w:rsid w:val="653071BC"/>
    <w:rsid w:val="653F3FA1"/>
    <w:rsid w:val="6544027B"/>
    <w:rsid w:val="65556EF2"/>
    <w:rsid w:val="657141FF"/>
    <w:rsid w:val="65874091"/>
    <w:rsid w:val="658905E5"/>
    <w:rsid w:val="658B38EE"/>
    <w:rsid w:val="658E4F30"/>
    <w:rsid w:val="65AF2368"/>
    <w:rsid w:val="65B131D9"/>
    <w:rsid w:val="65C52D0E"/>
    <w:rsid w:val="65D248F6"/>
    <w:rsid w:val="65D35C16"/>
    <w:rsid w:val="65D373AA"/>
    <w:rsid w:val="65E360F4"/>
    <w:rsid w:val="65E42A27"/>
    <w:rsid w:val="65E46075"/>
    <w:rsid w:val="65F03CD7"/>
    <w:rsid w:val="66021B4D"/>
    <w:rsid w:val="66057E7A"/>
    <w:rsid w:val="661E1587"/>
    <w:rsid w:val="664B5887"/>
    <w:rsid w:val="664E5613"/>
    <w:rsid w:val="66563C51"/>
    <w:rsid w:val="665A5F8F"/>
    <w:rsid w:val="6668116C"/>
    <w:rsid w:val="66721AD6"/>
    <w:rsid w:val="66725FA1"/>
    <w:rsid w:val="668570D8"/>
    <w:rsid w:val="669E16AF"/>
    <w:rsid w:val="66A0445D"/>
    <w:rsid w:val="66BA2939"/>
    <w:rsid w:val="66CC1EBE"/>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921D60"/>
    <w:rsid w:val="68A6612F"/>
    <w:rsid w:val="68C716EA"/>
    <w:rsid w:val="68E60E58"/>
    <w:rsid w:val="68E9763C"/>
    <w:rsid w:val="68FE28C6"/>
    <w:rsid w:val="690D6CD5"/>
    <w:rsid w:val="692122B7"/>
    <w:rsid w:val="69396BA2"/>
    <w:rsid w:val="693E1617"/>
    <w:rsid w:val="694F4082"/>
    <w:rsid w:val="69522B92"/>
    <w:rsid w:val="69531548"/>
    <w:rsid w:val="69716CC9"/>
    <w:rsid w:val="69845BA5"/>
    <w:rsid w:val="698460AD"/>
    <w:rsid w:val="69886224"/>
    <w:rsid w:val="699B4AEC"/>
    <w:rsid w:val="699E598E"/>
    <w:rsid w:val="69A649A9"/>
    <w:rsid w:val="69B17CFA"/>
    <w:rsid w:val="69CC250D"/>
    <w:rsid w:val="6A002EDE"/>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C0C04A4"/>
    <w:rsid w:val="6C0D0D27"/>
    <w:rsid w:val="6C26132F"/>
    <w:rsid w:val="6C264CF2"/>
    <w:rsid w:val="6C2A6BC7"/>
    <w:rsid w:val="6C4A0075"/>
    <w:rsid w:val="6C7A503E"/>
    <w:rsid w:val="6C855BA0"/>
    <w:rsid w:val="6C86557D"/>
    <w:rsid w:val="6C8F51DB"/>
    <w:rsid w:val="6C9C3C76"/>
    <w:rsid w:val="6C9F4367"/>
    <w:rsid w:val="6CAD5413"/>
    <w:rsid w:val="6CB76E1B"/>
    <w:rsid w:val="6CBB36AC"/>
    <w:rsid w:val="6CC21A64"/>
    <w:rsid w:val="6CCE1456"/>
    <w:rsid w:val="6CDC7AA6"/>
    <w:rsid w:val="6CDD2787"/>
    <w:rsid w:val="6CDF30F3"/>
    <w:rsid w:val="6CF23EA3"/>
    <w:rsid w:val="6D0E3B7E"/>
    <w:rsid w:val="6D1D2DAC"/>
    <w:rsid w:val="6D284A9A"/>
    <w:rsid w:val="6D2C7512"/>
    <w:rsid w:val="6D370FCE"/>
    <w:rsid w:val="6D441257"/>
    <w:rsid w:val="6D4A4A10"/>
    <w:rsid w:val="6D631049"/>
    <w:rsid w:val="6D662D56"/>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471373"/>
    <w:rsid w:val="6E4C619F"/>
    <w:rsid w:val="6E777667"/>
    <w:rsid w:val="6E9B0D17"/>
    <w:rsid w:val="6ECC44FF"/>
    <w:rsid w:val="6ED00F45"/>
    <w:rsid w:val="6ED206E8"/>
    <w:rsid w:val="6EF348DC"/>
    <w:rsid w:val="6EF822A2"/>
    <w:rsid w:val="6F0D3CDB"/>
    <w:rsid w:val="6F215748"/>
    <w:rsid w:val="6F596B1B"/>
    <w:rsid w:val="6F5F62AB"/>
    <w:rsid w:val="6F6470A6"/>
    <w:rsid w:val="6F6B5B62"/>
    <w:rsid w:val="6F6C1C36"/>
    <w:rsid w:val="6F71619F"/>
    <w:rsid w:val="6F8470B3"/>
    <w:rsid w:val="6F8B229D"/>
    <w:rsid w:val="6F9A22B6"/>
    <w:rsid w:val="6FA60BDC"/>
    <w:rsid w:val="6FC40CD3"/>
    <w:rsid w:val="6FE37707"/>
    <w:rsid w:val="70113421"/>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90649A"/>
    <w:rsid w:val="71950F68"/>
    <w:rsid w:val="719A52E1"/>
    <w:rsid w:val="71A36DE5"/>
    <w:rsid w:val="71A839A3"/>
    <w:rsid w:val="71B12D73"/>
    <w:rsid w:val="72200C52"/>
    <w:rsid w:val="7222547B"/>
    <w:rsid w:val="722666BE"/>
    <w:rsid w:val="722E059A"/>
    <w:rsid w:val="723B5DDC"/>
    <w:rsid w:val="7260685F"/>
    <w:rsid w:val="72606A84"/>
    <w:rsid w:val="7269097B"/>
    <w:rsid w:val="726F484E"/>
    <w:rsid w:val="7288207B"/>
    <w:rsid w:val="728F2B31"/>
    <w:rsid w:val="7290683A"/>
    <w:rsid w:val="72915433"/>
    <w:rsid w:val="72963A54"/>
    <w:rsid w:val="72A77E7B"/>
    <w:rsid w:val="72B33A3C"/>
    <w:rsid w:val="72CA0ECC"/>
    <w:rsid w:val="72CE1C3F"/>
    <w:rsid w:val="72F24CBE"/>
    <w:rsid w:val="72F95FE6"/>
    <w:rsid w:val="72FB3243"/>
    <w:rsid w:val="730E35F6"/>
    <w:rsid w:val="730E6629"/>
    <w:rsid w:val="73163E8B"/>
    <w:rsid w:val="732F3915"/>
    <w:rsid w:val="73335029"/>
    <w:rsid w:val="7346211D"/>
    <w:rsid w:val="734939BC"/>
    <w:rsid w:val="73683A76"/>
    <w:rsid w:val="736C6CB7"/>
    <w:rsid w:val="738C7004"/>
    <w:rsid w:val="739765F2"/>
    <w:rsid w:val="739E10EF"/>
    <w:rsid w:val="73AB4ED8"/>
    <w:rsid w:val="73B71901"/>
    <w:rsid w:val="73C025EE"/>
    <w:rsid w:val="73EC37FA"/>
    <w:rsid w:val="73F2758C"/>
    <w:rsid w:val="73F90F3E"/>
    <w:rsid w:val="73F94BF8"/>
    <w:rsid w:val="74005BE2"/>
    <w:rsid w:val="740D6A80"/>
    <w:rsid w:val="74215394"/>
    <w:rsid w:val="742A7099"/>
    <w:rsid w:val="743063E7"/>
    <w:rsid w:val="7431692A"/>
    <w:rsid w:val="74435333"/>
    <w:rsid w:val="746438E7"/>
    <w:rsid w:val="74780815"/>
    <w:rsid w:val="747911AB"/>
    <w:rsid w:val="74815558"/>
    <w:rsid w:val="748D5459"/>
    <w:rsid w:val="74945872"/>
    <w:rsid w:val="749C1E25"/>
    <w:rsid w:val="749F08A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46337E"/>
    <w:rsid w:val="77507895"/>
    <w:rsid w:val="77AF6443"/>
    <w:rsid w:val="77BF249E"/>
    <w:rsid w:val="77D85BF3"/>
    <w:rsid w:val="77DE75A0"/>
    <w:rsid w:val="77F8480C"/>
    <w:rsid w:val="781072BB"/>
    <w:rsid w:val="785D73E1"/>
    <w:rsid w:val="786854BD"/>
    <w:rsid w:val="786A6010"/>
    <w:rsid w:val="787768D5"/>
    <w:rsid w:val="78782D79"/>
    <w:rsid w:val="788A4FC3"/>
    <w:rsid w:val="78986DD4"/>
    <w:rsid w:val="78A0407E"/>
    <w:rsid w:val="78C22AAA"/>
    <w:rsid w:val="78D43D28"/>
    <w:rsid w:val="78D83F49"/>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71649"/>
    <w:rsid w:val="7A5B01DB"/>
    <w:rsid w:val="7A5C3FCF"/>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5E0E8D"/>
    <w:rsid w:val="7B6B171D"/>
    <w:rsid w:val="7B702A85"/>
    <w:rsid w:val="7B8C6D70"/>
    <w:rsid w:val="7B915749"/>
    <w:rsid w:val="7B9823A8"/>
    <w:rsid w:val="7BC1061C"/>
    <w:rsid w:val="7BC41E31"/>
    <w:rsid w:val="7BC93671"/>
    <w:rsid w:val="7BCA4754"/>
    <w:rsid w:val="7BD1454E"/>
    <w:rsid w:val="7BD30793"/>
    <w:rsid w:val="7BD375DD"/>
    <w:rsid w:val="7BE10BB8"/>
    <w:rsid w:val="7BE158A4"/>
    <w:rsid w:val="7BF5606E"/>
    <w:rsid w:val="7BFA5A02"/>
    <w:rsid w:val="7C0517D7"/>
    <w:rsid w:val="7C120521"/>
    <w:rsid w:val="7C175242"/>
    <w:rsid w:val="7C2278FC"/>
    <w:rsid w:val="7C246D74"/>
    <w:rsid w:val="7C430754"/>
    <w:rsid w:val="7C442066"/>
    <w:rsid w:val="7C574A54"/>
    <w:rsid w:val="7C5C18A9"/>
    <w:rsid w:val="7C6C0F99"/>
    <w:rsid w:val="7C8A7F16"/>
    <w:rsid w:val="7CA12173"/>
    <w:rsid w:val="7CA54680"/>
    <w:rsid w:val="7CCB0641"/>
    <w:rsid w:val="7CCD143C"/>
    <w:rsid w:val="7CDC13FD"/>
    <w:rsid w:val="7CDD6FB6"/>
    <w:rsid w:val="7CDE6818"/>
    <w:rsid w:val="7D0308C1"/>
    <w:rsid w:val="7D16225D"/>
    <w:rsid w:val="7D1702BA"/>
    <w:rsid w:val="7D1B1F25"/>
    <w:rsid w:val="7D1B6CC4"/>
    <w:rsid w:val="7D2F5978"/>
    <w:rsid w:val="7D303F59"/>
    <w:rsid w:val="7D347E75"/>
    <w:rsid w:val="7D3C33A8"/>
    <w:rsid w:val="7D42615E"/>
    <w:rsid w:val="7D470F6C"/>
    <w:rsid w:val="7D730AF5"/>
    <w:rsid w:val="7D7426FB"/>
    <w:rsid w:val="7D807D17"/>
    <w:rsid w:val="7D8A0E59"/>
    <w:rsid w:val="7DAA5057"/>
    <w:rsid w:val="7DBA3CA6"/>
    <w:rsid w:val="7DC02A8A"/>
    <w:rsid w:val="7DDF6212"/>
    <w:rsid w:val="7DEA04BF"/>
    <w:rsid w:val="7DEC38C1"/>
    <w:rsid w:val="7E141A72"/>
    <w:rsid w:val="7E357016"/>
    <w:rsid w:val="7E4A1116"/>
    <w:rsid w:val="7E4A75E6"/>
    <w:rsid w:val="7E4B01A3"/>
    <w:rsid w:val="7E4C28CF"/>
    <w:rsid w:val="7E5A7050"/>
    <w:rsid w:val="7E5D6F71"/>
    <w:rsid w:val="7E623D15"/>
    <w:rsid w:val="7EA26157"/>
    <w:rsid w:val="7EB137B0"/>
    <w:rsid w:val="7EBB0C35"/>
    <w:rsid w:val="7EC470A2"/>
    <w:rsid w:val="7EC76C48"/>
    <w:rsid w:val="7ECC3AB0"/>
    <w:rsid w:val="7ED91E90"/>
    <w:rsid w:val="7EDC748A"/>
    <w:rsid w:val="7EE23EBF"/>
    <w:rsid w:val="7EE4500E"/>
    <w:rsid w:val="7EE60EE5"/>
    <w:rsid w:val="7EF72364"/>
    <w:rsid w:val="7EF85935"/>
    <w:rsid w:val="7EF944E8"/>
    <w:rsid w:val="7F0969CE"/>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DF1BF"/>
  <w15:chartTrackingRefBased/>
  <w15:docId w15:val="{FB660FD1-32B8-4BD5-92D0-A593389B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character" w:customStyle="1" w:styleId="CommentTextChar">
    <w:name w:val="Comment Text Char"/>
    <w:link w:val="CommentText"/>
    <w:qFormat/>
    <w:rPr>
      <w:rFonts w:ascii="Calibri" w:hAnsi="Calibri"/>
      <w:kern w:val="2"/>
      <w:sz w:val="21"/>
      <w:szCs w:val="22"/>
      <w:lang w:eastAsia="zh-CN"/>
    </w:rPr>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character" w:customStyle="1" w:styleId="DateChar">
    <w:name w:val="Date Char"/>
    <w:link w:val="Date"/>
    <w:semiHidden/>
    <w:qFormat/>
    <w:locked/>
    <w:rPr>
      <w:rFonts w:cs="Times New Roman"/>
    </w:rPr>
  </w:style>
  <w:style w:type="paragraph" w:styleId="BalloonText">
    <w:name w:val="Balloon Text"/>
    <w:basedOn w:val="Normal"/>
    <w:link w:val="BalloonTextChar"/>
    <w:qFormat/>
    <w:rPr>
      <w:rFonts w:ascii="Times New Roman" w:hAnsi="Times New Roman"/>
      <w:kern w:val="0"/>
      <w:sz w:val="18"/>
      <w:szCs w:val="18"/>
    </w:rPr>
  </w:style>
  <w:style w:type="character" w:customStyle="1" w:styleId="BalloonTextChar">
    <w:name w:val="Balloon Text Char"/>
    <w:link w:val="BalloonText"/>
    <w:semiHidden/>
    <w:qFormat/>
    <w:locked/>
    <w:rPr>
      <w:rFonts w:cs="Times New Roman"/>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character" w:customStyle="1" w:styleId="FooterChar">
    <w:name w:val="Footer Char"/>
    <w:link w:val="Footer"/>
    <w:uiPriority w:val="99"/>
    <w:qFormat/>
    <w:locked/>
    <w:rPr>
      <w:rFonts w:cs="Times New Roman"/>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link w:val="Header"/>
    <w:uiPriority w:val="99"/>
    <w:qFormat/>
    <w:locked/>
    <w:rPr>
      <w:rFonts w:cs="Times New Roman"/>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character" w:customStyle="1" w:styleId="SubtitleChar">
    <w:name w:val="Subtitle Char"/>
    <w:link w:val="Subtitle"/>
    <w:qFormat/>
    <w:locked/>
    <w:rPr>
      <w:rFonts w:ascii="Cambria" w:eastAsia="SimSun" w:hAnsi="Cambria" w:cs="Times New Roman"/>
      <w:b/>
      <w:bCs/>
      <w:kern w:val="28"/>
      <w:sz w:val="32"/>
      <w:szCs w:val="32"/>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character" w:customStyle="1" w:styleId="TitleChar">
    <w:name w:val="Title Char"/>
    <w:link w:val="Title"/>
    <w:qFormat/>
    <w:locked/>
    <w:rPr>
      <w:rFonts w:ascii="Cambria" w:eastAsia="SimSun" w:hAnsi="Cambria" w:cs="Times New Roman"/>
      <w:b/>
      <w:bCs/>
      <w:sz w:val="32"/>
      <w:szCs w:val="32"/>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rFonts w:ascii="Calibri" w:hAnsi="Calibri"/>
      <w:b/>
      <w:bCs/>
      <w:kern w:val="2"/>
      <w:sz w:val="21"/>
      <w:szCs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styleId="Revision">
    <w:name w:val="Revision"/>
    <w:uiPriority w:val="99"/>
    <w:unhideWhenUsed/>
    <w:rPr>
      <w:rFonts w:ascii="Calibri" w:hAnsi="Calibri"/>
      <w:kern w:val="2"/>
      <w:sz w:val="21"/>
      <w:szCs w:val="22"/>
      <w:lang w:val="en-US" w:eastAsia="zh-CN"/>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mp.weixin.qq.com/s/QuPAiJRoEJsdoQYHNPqj7g" TargetMode="External"/><Relationship Id="rId18" Type="http://schemas.openxmlformats.org/officeDocument/2006/relationships/hyperlink" Target="https://mp.weixin.qq.com/s/hKRknBmVfV4A8_o0F5Rmzg" TargetMode="External"/><Relationship Id="rId26" Type="http://schemas.openxmlformats.org/officeDocument/2006/relationships/hyperlink" Target="https://mp.weixin.qq.com/s/AtiGoeoiTiynUvKYYR1OwA" TargetMode="External"/><Relationship Id="rId39" Type="http://schemas.openxmlformats.org/officeDocument/2006/relationships/hyperlink" Target="https://mp.weixin.qq.com/s/hDL9Gz0hXAABLxNf8ylATA" TargetMode="External"/><Relationship Id="rId3" Type="http://schemas.openxmlformats.org/officeDocument/2006/relationships/settings" Target="settings.xml"/><Relationship Id="rId21" Type="http://schemas.openxmlformats.org/officeDocument/2006/relationships/hyperlink" Target="https://mp.weixin.qq.com/s/vaAyq-2ohP0GfYm9VT33aw" TargetMode="External"/><Relationship Id="rId34" Type="http://schemas.openxmlformats.org/officeDocument/2006/relationships/hyperlink" Target="https://mp.weixin.qq.com/s/UrIO53uG50_7fDAxvJmCzQ" TargetMode="External"/><Relationship Id="rId42" Type="http://schemas.openxmlformats.org/officeDocument/2006/relationships/hyperlink" Target="https://mp.weixin.qq.com/s/5jEkxkaDfTS68211sj2AaQ" TargetMode="External"/><Relationship Id="rId47" Type="http://schemas.openxmlformats.org/officeDocument/2006/relationships/hyperlink" Target="https://mp.weixin.qq.com/s/NCTxBjTXx8exS_P8ZjJ8Jw"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mp.weixin.qq.com/s/WC8lMJquRuzAkvl6PMA5aA" TargetMode="External"/><Relationship Id="rId17" Type="http://schemas.openxmlformats.org/officeDocument/2006/relationships/hyperlink" Target="https://mp.weixin.qq.com/s/OOObJ6j0ZT11KfOrzntxEw" TargetMode="External"/><Relationship Id="rId25" Type="http://schemas.openxmlformats.org/officeDocument/2006/relationships/hyperlink" Target="https://mp.weixin.qq.com/s/g41Js4tORKVcj2oGGKMPRA" TargetMode="External"/><Relationship Id="rId33" Type="http://schemas.openxmlformats.org/officeDocument/2006/relationships/header" Target="header5.xml"/><Relationship Id="rId38" Type="http://schemas.openxmlformats.org/officeDocument/2006/relationships/hyperlink" Target="https://mp.weixin.qq.com/s/7JFmP7qyNHfF-echEDVzyQ" TargetMode="External"/><Relationship Id="rId46" Type="http://schemas.openxmlformats.org/officeDocument/2006/relationships/hyperlink" Target="https://mp.weixin.qq.com/s/ziXgdq_k8g2k05ph7E0x4g" TargetMode="External"/><Relationship Id="rId2" Type="http://schemas.openxmlformats.org/officeDocument/2006/relationships/styles" Target="styles.xml"/><Relationship Id="rId16" Type="http://schemas.openxmlformats.org/officeDocument/2006/relationships/hyperlink" Target="https://mp.weixin.qq.com/s/ipS1yFSKMNBoxmJ1VsRlYw" TargetMode="External"/><Relationship Id="rId20" Type="http://schemas.openxmlformats.org/officeDocument/2006/relationships/hyperlink" Target="https://mp.weixin.qq.com/s/fKQIbrBMzaLj-nPreZg8Ng" TargetMode="External"/><Relationship Id="rId29" Type="http://schemas.openxmlformats.org/officeDocument/2006/relationships/hyperlink" Target="https://mp.weixin.qq.com/s/H9iTEmxKJyH4mXSRTZcyPw" TargetMode="External"/><Relationship Id="rId41" Type="http://schemas.openxmlformats.org/officeDocument/2006/relationships/hyperlink" Target="https://mp.weixin.qq.com/s/04pZZt0yFwyDyRZCoKUfS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weixin.qq.com/s/xdeYrFkT4msmzrrLXS0BnQ" TargetMode="External"/><Relationship Id="rId24" Type="http://schemas.openxmlformats.org/officeDocument/2006/relationships/hyperlink" Target="https://mp.weixin.qq.com/s/wPWPKBxI9P-Zq1OLpTPieQ" TargetMode="External"/><Relationship Id="rId32" Type="http://schemas.openxmlformats.org/officeDocument/2006/relationships/hyperlink" Target="https://mp.weixin.qq.com/s/UrpU0HJPkAELWS8VndmGwA" TargetMode="Externa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https://mp.weixin.qq.com/s/LzgLfVnYHSVXpS08gZr7Ag" TargetMode="External"/><Relationship Id="rId5" Type="http://schemas.openxmlformats.org/officeDocument/2006/relationships/footnotes" Target="footnotes.xml"/><Relationship Id="rId15" Type="http://schemas.openxmlformats.org/officeDocument/2006/relationships/hyperlink" Target="https://mp.weixin.qq.com/s/gU1QXS28-tP7Dhc1MXiC3w" TargetMode="External"/><Relationship Id="rId23" Type="http://schemas.openxmlformats.org/officeDocument/2006/relationships/hyperlink" Target="https://mp.weixin.qq.com/s/vGKMk7MnomD1wG8IsiwhWg" TargetMode="External"/><Relationship Id="rId28" Type="http://schemas.openxmlformats.org/officeDocument/2006/relationships/hyperlink" Target="https://mp.weixin.qq.com/s/35bvpGD3lgoZ3xJH0guiIg" TargetMode="External"/><Relationship Id="rId36" Type="http://schemas.openxmlformats.org/officeDocument/2006/relationships/hyperlink" Target="https://mp.weixin.qq.com/s/3Q-Ov1hL4QzIi2IVw1Xe5g" TargetMode="External"/><Relationship Id="rId49"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mp.weixin.qq.com/s/f-5H5HSCUnKK3BXSw6RYHg" TargetMode="External"/><Relationship Id="rId31" Type="http://schemas.openxmlformats.org/officeDocument/2006/relationships/hyperlink" Target="https://mp.weixin.qq.com/s/QylF1_gC11bgoS0qTbXSog" TargetMode="External"/><Relationship Id="rId44" Type="http://schemas.openxmlformats.org/officeDocument/2006/relationships/hyperlink" Target="https://mp.weixin.qq.com/s/ditF6mG9UTycyN20ir43b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p.weixin.qq.com/s/qD72IMnprS93s7vvJWhifg" TargetMode="External"/><Relationship Id="rId22" Type="http://schemas.openxmlformats.org/officeDocument/2006/relationships/hyperlink" Target="https://mp.weixin.qq.com/s/-XcniQF2DcP2ZiQFyy4hfA"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mp.weixin.qq.com/s/XjbUMBybJ6VKvmf6a4S-4w" TargetMode="External"/><Relationship Id="rId43" Type="http://schemas.openxmlformats.org/officeDocument/2006/relationships/header" Target="header8.xml"/><Relationship Id="rId48" Type="http://schemas.openxmlformats.org/officeDocument/2006/relationships/hyperlink" Target="https://mp.weixin.qq.com/s/IuaEDro7-QrpU785yqGvGA" TargetMode="External"/><Relationship Id="rId8" Type="http://schemas.openxmlformats.org/officeDocument/2006/relationships/header" Target="header2.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职安健电子报（第125期） 220209.dot</Template>
  <TotalTime>0</TotalTime>
  <Pages>13</Pages>
  <Words>2114</Words>
  <Characters>12055</Characters>
  <Application>Microsoft Office Word</Application>
  <DocSecurity>0</DocSecurity>
  <Lines>100</Lines>
  <Paragraphs>28</Paragraphs>
  <ScaleCrop>false</ScaleCrop>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大bo</dc:creator>
  <cp:keywords/>
  <cp:lastModifiedBy> </cp:lastModifiedBy>
  <cp:revision>2</cp:revision>
  <cp:lastPrinted>2023-10-05T18:53:00Z</cp:lastPrinted>
  <dcterms:created xsi:type="dcterms:W3CDTF">2026-01-12T19:19:00Z</dcterms:created>
  <dcterms:modified xsi:type="dcterms:W3CDTF">2026-01-12T19:19:00Z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B09A3BDE50104BC48D968424421EE328_13</vt:lpwstr>
  </property>
  <property fmtid="{D5CDD505-2E9C-101B-9397-08002B2CF9AE}" pid="4" name="KSOTemplateDocerSaveRecord">
    <vt:lpwstr>eyJoZGlkIjoiNTY3NTIwOGE1OGRhNzI0MzZjYWQ5ZGI2MmU1YTMyOWIiLCJ1c2VySWQiOiIyOTk4MDM2NDEifQ==</vt:lpwstr>
  </property>
</Properties>
</file>